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3F" w:rsidRPr="00E30D05" w:rsidRDefault="00AB143F">
      <w:pPr>
        <w:pStyle w:val="Corpodeltesto"/>
        <w:rPr>
          <w:rFonts w:ascii="Arial Narrow" w:hAnsi="Arial Narrow"/>
          <w:b/>
          <w:sz w:val="20"/>
        </w:rPr>
      </w:pPr>
    </w:p>
    <w:p w:rsidR="00E30D05" w:rsidRPr="00E30D05" w:rsidRDefault="00E30D05" w:rsidP="00E30D05">
      <w:pPr>
        <w:widowControl/>
        <w:shd w:val="clear" w:color="auto" w:fill="FFFFFF"/>
        <w:autoSpaceDE/>
        <w:autoSpaceDN/>
        <w:rPr>
          <w:rFonts w:ascii="Arial" w:eastAsia="Times New Roman" w:hAnsi="Arial" w:cs="Arial"/>
          <w:sz w:val="20"/>
          <w:szCs w:val="20"/>
          <w:lang w:val="it-IT" w:eastAsia="it-IT"/>
        </w:rPr>
      </w:pPr>
    </w:p>
    <w:p w:rsidR="002B0415" w:rsidRPr="00F90AE6" w:rsidRDefault="00960823" w:rsidP="00CE73A7">
      <w:pPr>
        <w:spacing w:before="170"/>
        <w:ind w:left="2059" w:right="1977"/>
        <w:jc w:val="center"/>
        <w:rPr>
          <w:b/>
          <w:i/>
          <w:sz w:val="36"/>
          <w:szCs w:val="36"/>
          <w:u w:val="single"/>
        </w:rPr>
      </w:pPr>
      <w:r w:rsidRPr="00F90AE6">
        <w:rPr>
          <w:b/>
          <w:i/>
          <w:sz w:val="36"/>
          <w:szCs w:val="36"/>
          <w:u w:val="single"/>
        </w:rPr>
        <w:t>RELAZIONE</w:t>
      </w:r>
      <w:r w:rsidR="002D4612">
        <w:rPr>
          <w:b/>
          <w:i/>
          <w:sz w:val="36"/>
          <w:szCs w:val="36"/>
          <w:u w:val="single"/>
        </w:rPr>
        <w:t xml:space="preserve"> SCOLASTICA </w:t>
      </w:r>
      <w:r w:rsidRPr="00F90AE6">
        <w:rPr>
          <w:b/>
          <w:i/>
          <w:sz w:val="36"/>
          <w:szCs w:val="36"/>
          <w:u w:val="single"/>
        </w:rPr>
        <w:t xml:space="preserve"> </w:t>
      </w:r>
      <w:r w:rsidR="00600EDA" w:rsidRPr="00F90AE6">
        <w:rPr>
          <w:b/>
          <w:i/>
          <w:sz w:val="36"/>
          <w:szCs w:val="36"/>
          <w:u w:val="single"/>
        </w:rPr>
        <w:t>EQUIPE PEDAGOGICA</w:t>
      </w:r>
    </w:p>
    <w:p w:rsidR="00600EDA" w:rsidRPr="00F90AE6" w:rsidRDefault="00600EDA" w:rsidP="00AE5687">
      <w:pPr>
        <w:spacing w:before="269"/>
        <w:ind w:right="492"/>
        <w:rPr>
          <w:b/>
          <w:sz w:val="36"/>
          <w:szCs w:val="36"/>
        </w:rPr>
      </w:pPr>
    </w:p>
    <w:p w:rsidR="00AE5687" w:rsidRPr="00F90AE6" w:rsidRDefault="00CE73A7" w:rsidP="00AE5687">
      <w:pPr>
        <w:spacing w:before="269"/>
        <w:ind w:right="492"/>
        <w:jc w:val="center"/>
        <w:rPr>
          <w:b/>
          <w:sz w:val="36"/>
          <w:szCs w:val="36"/>
        </w:rPr>
      </w:pPr>
      <w:r w:rsidRPr="00F90AE6">
        <w:rPr>
          <w:b/>
          <w:sz w:val="36"/>
          <w:szCs w:val="36"/>
        </w:rPr>
        <w:t>ANNO SCOLA</w:t>
      </w:r>
      <w:r w:rsidR="00FC2A28" w:rsidRPr="00F90AE6">
        <w:rPr>
          <w:b/>
          <w:sz w:val="36"/>
          <w:szCs w:val="36"/>
        </w:rPr>
        <w:t>STICO …………………….</w:t>
      </w:r>
    </w:p>
    <w:p w:rsidR="00AE5687" w:rsidRPr="00F90AE6" w:rsidRDefault="00AE5687" w:rsidP="00AE5687">
      <w:pPr>
        <w:spacing w:before="269"/>
        <w:ind w:right="492"/>
        <w:jc w:val="center"/>
        <w:rPr>
          <w:b/>
          <w:sz w:val="36"/>
          <w:szCs w:val="36"/>
        </w:rPr>
      </w:pPr>
    </w:p>
    <w:p w:rsidR="00600EDA" w:rsidRPr="002D4612" w:rsidRDefault="002D4612" w:rsidP="002D4612">
      <w:pPr>
        <w:spacing w:before="172" w:line="360" w:lineRule="auto"/>
        <w:ind w:left="212" w:right="3833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Plesso di </w:t>
      </w:r>
      <w:r w:rsidR="000B0EE2">
        <w:rPr>
          <w:b/>
          <w:sz w:val="36"/>
          <w:szCs w:val="36"/>
        </w:rPr>
        <w:t>….</w:t>
      </w:r>
    </w:p>
    <w:p w:rsidR="008C41F2" w:rsidRDefault="008C41F2" w:rsidP="00D937E5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  <w:r w:rsidRPr="008C41F2">
        <w:rPr>
          <w:rFonts w:ascii="Arial Narrow" w:hAnsi="Arial Narrow"/>
          <w:sz w:val="28"/>
          <w:szCs w:val="28"/>
        </w:rPr>
        <w:t>ALUNNO</w:t>
      </w:r>
      <w:r w:rsidR="00FC2A28">
        <w:rPr>
          <w:rFonts w:ascii="Arial Narrow" w:hAnsi="Arial Narrow"/>
          <w:b/>
          <w:sz w:val="28"/>
          <w:szCs w:val="28"/>
        </w:rPr>
        <w:t>:</w:t>
      </w:r>
    </w:p>
    <w:p w:rsidR="003E0943" w:rsidRPr="00AE5687" w:rsidRDefault="008C41F2" w:rsidP="003E0943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  <w:r w:rsidRPr="008C41F2">
        <w:rPr>
          <w:rFonts w:ascii="Arial Narrow" w:hAnsi="Arial Narrow"/>
          <w:sz w:val="28"/>
          <w:szCs w:val="28"/>
        </w:rPr>
        <w:t>NATO</w:t>
      </w:r>
      <w:r w:rsidR="003E0943">
        <w:rPr>
          <w:rFonts w:ascii="Arial Narrow" w:hAnsi="Arial Narrow"/>
          <w:sz w:val="28"/>
          <w:szCs w:val="28"/>
        </w:rPr>
        <w:t xml:space="preserve"> </w:t>
      </w:r>
      <w:r w:rsidR="00FC2A28" w:rsidRPr="003E0943">
        <w:rPr>
          <w:rFonts w:ascii="Arial Narrow" w:hAnsi="Arial Narrow"/>
          <w:sz w:val="28"/>
          <w:szCs w:val="28"/>
        </w:rPr>
        <w:t xml:space="preserve"> </w:t>
      </w:r>
      <w:r w:rsidR="003E0943" w:rsidRPr="003E0943">
        <w:rPr>
          <w:rFonts w:ascii="Arial Narrow" w:hAnsi="Arial Narrow"/>
          <w:sz w:val="28"/>
          <w:szCs w:val="28"/>
        </w:rPr>
        <w:t>IL</w:t>
      </w:r>
      <w:r w:rsidR="003E0943">
        <w:rPr>
          <w:rFonts w:ascii="Arial Narrow" w:hAnsi="Arial Narrow"/>
          <w:b/>
          <w:sz w:val="28"/>
          <w:szCs w:val="28"/>
        </w:rPr>
        <w:t xml:space="preserve">                            A</w:t>
      </w:r>
    </w:p>
    <w:p w:rsidR="008C41F2" w:rsidRDefault="008C41F2" w:rsidP="00D937E5">
      <w:pPr>
        <w:spacing w:before="172" w:line="360" w:lineRule="auto"/>
        <w:ind w:left="212" w:right="209"/>
        <w:rPr>
          <w:rFonts w:ascii="Arial Narrow" w:hAnsi="Arial Narrow"/>
          <w:b/>
          <w:sz w:val="28"/>
          <w:szCs w:val="28"/>
        </w:rPr>
      </w:pPr>
    </w:p>
    <w:p w:rsidR="00AB143F" w:rsidRPr="00AE5687" w:rsidRDefault="00FC2A28" w:rsidP="00D937E5">
      <w:pPr>
        <w:spacing w:before="2"/>
        <w:ind w:left="212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CLASSE ………SEZ </w:t>
      </w:r>
      <w:r w:rsidR="003E0943">
        <w:rPr>
          <w:rFonts w:ascii="Arial Narrow" w:hAnsi="Arial Narrow"/>
          <w:b/>
          <w:sz w:val="28"/>
          <w:szCs w:val="28"/>
        </w:rPr>
        <w:t xml:space="preserve">        </w:t>
      </w:r>
    </w:p>
    <w:p w:rsidR="00AB143F" w:rsidRPr="00AE5687" w:rsidRDefault="00AB143F">
      <w:pPr>
        <w:pStyle w:val="Corpodeltesto"/>
        <w:rPr>
          <w:rFonts w:ascii="Arial Narrow" w:hAnsi="Arial Narrow"/>
          <w:b/>
        </w:rPr>
      </w:pPr>
    </w:p>
    <w:p w:rsidR="00AB143F" w:rsidRPr="00AE5687" w:rsidRDefault="00AB143F">
      <w:pPr>
        <w:pStyle w:val="Corpodeltesto"/>
        <w:spacing w:before="5"/>
        <w:rPr>
          <w:rFonts w:ascii="Arial Narrow" w:hAnsi="Arial Narrow"/>
          <w:b/>
        </w:rPr>
      </w:pPr>
    </w:p>
    <w:p w:rsidR="00AB143F" w:rsidRPr="00600EDA" w:rsidRDefault="00AB143F">
      <w:pPr>
        <w:rPr>
          <w:rFonts w:ascii="Arial Narrow" w:hAnsi="Arial Narrow"/>
          <w:sz w:val="12"/>
        </w:rPr>
        <w:sectPr w:rsidR="00AB143F" w:rsidRPr="00600ED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580" w:right="1000" w:bottom="1140" w:left="920" w:header="720" w:footer="943" w:gutter="0"/>
          <w:pgNumType w:start="1"/>
          <w:cols w:space="720"/>
        </w:sectPr>
      </w:pPr>
    </w:p>
    <w:p w:rsidR="00600EDA" w:rsidRDefault="00FC2A28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 xml:space="preserve">SITUAZIONE INIZIALE O EMERSA DALLE PRECEDENTI RELAZIONI </w:t>
      </w:r>
    </w:p>
    <w:p w:rsidR="00600EDA" w:rsidRDefault="00600EDA">
      <w:pPr>
        <w:spacing w:before="81"/>
        <w:ind w:left="1475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9426"/>
      </w:tblGrid>
      <w:tr w:rsidR="00600EDA" w:rsidTr="00600EDA">
        <w:tc>
          <w:tcPr>
            <w:tcW w:w="10150" w:type="dxa"/>
          </w:tcPr>
          <w:p w:rsidR="00614C8C" w:rsidRDefault="00FC2A28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  <w:r w:rsidRPr="00614C8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14C8C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(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>Di seguito si richie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de 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una  breve descrizione delle abilità relative alla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>Lettura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>Scrittura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>Grafia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>Stato emotivo)</w:t>
            </w:r>
          </w:p>
          <w:p w:rsidR="00646BA8" w:rsidRPr="00646BA8" w:rsidRDefault="00646BA8" w:rsidP="00600EDA">
            <w:pPr>
              <w:spacing w:before="81"/>
              <w:rPr>
                <w:rFonts w:ascii="Arial Narrow" w:hAnsi="Arial Narrow"/>
                <w:i/>
                <w:sz w:val="24"/>
                <w:szCs w:val="24"/>
              </w:rPr>
            </w:pPr>
          </w:p>
          <w:p w:rsidR="00614C8C" w:rsidRPr="00614C8C" w:rsidRDefault="00614C8C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00EDA" w:rsidRDefault="00600EDA" w:rsidP="00600EDA">
            <w:pPr>
              <w:spacing w:before="81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600EDA" w:rsidRDefault="00600EDA" w:rsidP="00B83BBB">
      <w:pPr>
        <w:spacing w:before="81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314F35" w:rsidRDefault="00314F35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p w:rsidR="00AB143F" w:rsidRDefault="00A0136C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  <w:r w:rsidRPr="00600EDA">
        <w:rPr>
          <w:rFonts w:ascii="Arial Narrow" w:hAnsi="Arial Narrow"/>
          <w:b/>
          <w:sz w:val="24"/>
          <w:szCs w:val="24"/>
        </w:rPr>
        <w:t>PERCORSO OSSERVATIVO RILEVATO IN CLASSE PRIMA</w:t>
      </w:r>
    </w:p>
    <w:p w:rsidR="00B83BBB" w:rsidRPr="00600EDA" w:rsidRDefault="00B83BBB" w:rsidP="00B83BBB">
      <w:pPr>
        <w:spacing w:before="81"/>
        <w:jc w:val="center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9889" w:type="dxa"/>
        <w:tblLayout w:type="fixed"/>
        <w:tblLook w:val="04A0"/>
      </w:tblPr>
      <w:tblGrid>
        <w:gridCol w:w="1101"/>
        <w:gridCol w:w="1275"/>
        <w:gridCol w:w="993"/>
        <w:gridCol w:w="1180"/>
        <w:gridCol w:w="1088"/>
        <w:gridCol w:w="1134"/>
        <w:gridCol w:w="992"/>
        <w:gridCol w:w="1134"/>
        <w:gridCol w:w="992"/>
      </w:tblGrid>
      <w:tr w:rsidR="00B83BBB" w:rsidTr="00314F35">
        <w:trPr>
          <w:trHeight w:val="77"/>
        </w:trPr>
        <w:tc>
          <w:tcPr>
            <w:tcW w:w="3369" w:type="dxa"/>
            <w:gridSpan w:val="3"/>
          </w:tcPr>
          <w:p w:rsidR="00600EDA" w:rsidRDefault="00600EDA" w:rsidP="00600EDA">
            <w:pPr>
              <w:pStyle w:val="TableParagraph"/>
              <w:spacing w:before="4"/>
              <w:ind w:left="290" w:right="290"/>
              <w:jc w:val="center"/>
              <w:rPr>
                <w:rFonts w:ascii="Arial Narrow" w:hAnsi="Arial Narrow"/>
                <w:b/>
                <w:u w:val="thick"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31 OTTOBRE</w:t>
            </w:r>
          </w:p>
          <w:p w:rsidR="00600EDA" w:rsidRDefault="00600EDA" w:rsidP="00600EDA">
            <w:pPr>
              <w:pStyle w:val="TableParagraph"/>
              <w:spacing w:before="4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600EDA" w:rsidRPr="00B83BBB" w:rsidRDefault="00600EDA" w:rsidP="00B83BBB">
            <w:pPr>
              <w:pStyle w:val="TableParagraph"/>
              <w:spacing w:before="4"/>
              <w:ind w:left="289" w:right="290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31 GENNAIO</w:t>
            </w:r>
          </w:p>
        </w:tc>
        <w:tc>
          <w:tcPr>
            <w:tcW w:w="3118" w:type="dxa"/>
            <w:gridSpan w:val="3"/>
          </w:tcPr>
          <w:p w:rsidR="00600EDA" w:rsidRPr="00B83BBB" w:rsidRDefault="00600EDA" w:rsidP="00B83BBB">
            <w:pPr>
              <w:pStyle w:val="TableParagraph"/>
              <w:spacing w:before="4"/>
              <w:ind w:left="290" w:right="289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  <w:u w:val="thick"/>
              </w:rPr>
              <w:t>STEP 21 MAGGIO</w:t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</w:rPr>
              <w:t>Competenza</w:t>
            </w:r>
            <w:r w:rsidR="00BA6CC6">
              <w:rPr>
                <w:rFonts w:ascii="Arial Narrow" w:hAnsi="Arial Narrow"/>
                <w:b/>
              </w:rPr>
              <w:t xml:space="preserve"> </w:t>
            </w:r>
            <w:r w:rsidRPr="00600EDA">
              <w:rPr>
                <w:rFonts w:ascii="Arial Narrow" w:hAnsi="Arial Narrow"/>
                <w:b/>
              </w:rPr>
              <w:t>fonologica e meta fonologica</w:t>
            </w:r>
            <w:r w:rsidR="003D52DA">
              <w:rPr>
                <w:rFonts w:ascii="Arial Narrow" w:hAnsi="Arial Narrow"/>
                <w:b/>
              </w:rPr>
              <w:t>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</w:rPr>
              <w:t>Competenza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600EDA">
              <w:rPr>
                <w:rFonts w:ascii="Arial Narrow" w:hAnsi="Arial Narrow"/>
                <w:b/>
              </w:rPr>
              <w:t>fonologica e meta fonologica: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600EDA" w:rsidRPr="00600EDA" w:rsidRDefault="00600EDA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</w:rPr>
              <w:t>Competenza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600EDA">
              <w:rPr>
                <w:rFonts w:ascii="Arial Narrow" w:hAnsi="Arial Narrow"/>
                <w:b/>
              </w:rPr>
              <w:t>fonologica e meta fonologica:</w:t>
            </w:r>
          </w:p>
          <w:p w:rsidR="00600EDA" w:rsidRDefault="00600EDA" w:rsidP="00B83BBB">
            <w:pPr>
              <w:pStyle w:val="Corpodeltesto"/>
              <w:rPr>
                <w:rFonts w:ascii="Arial Narrow" w:hAnsi="Arial Narrow"/>
                <w:b/>
                <w:sz w:val="13"/>
              </w:rPr>
            </w:pPr>
          </w:p>
        </w:tc>
      </w:tr>
      <w:tr w:rsidR="00B83BBB" w:rsidRPr="00B83BBB" w:rsidTr="00314F35">
        <w:trPr>
          <w:trHeight w:val="477"/>
        </w:trPr>
        <w:tc>
          <w:tcPr>
            <w:tcW w:w="1101" w:type="dxa"/>
          </w:tcPr>
          <w:p w:rsidR="00B83BBB" w:rsidRPr="00B83BBB" w:rsidRDefault="00B83BBB" w:rsidP="00B83BBB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B83BBB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275" w:type="dxa"/>
          </w:tcPr>
          <w:p w:rsidR="00B83BBB" w:rsidRPr="00B83BBB" w:rsidRDefault="003D52DA" w:rsidP="00B83BBB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p</w:t>
            </w:r>
            <w:r w:rsidR="00B83BBB" w:rsidRPr="00B83BBB">
              <w:rPr>
                <w:rFonts w:ascii="Arial Narrow" w:hAnsi="Arial Narrow"/>
                <w:spacing w:val="-1"/>
                <w:sz w:val="18"/>
                <w:szCs w:val="18"/>
              </w:rPr>
              <w:t>arzialmente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B83BBB" w:rsidRPr="00B83BBB" w:rsidRDefault="003D52DA" w:rsidP="00B83BBB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D101E4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80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088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B83BBB" w:rsidRPr="00600EDA" w:rsidRDefault="00AE5687" w:rsidP="00B83BBB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Coordinazione </w:t>
            </w:r>
            <w:r w:rsidR="00B83BBB"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="00B83BBB" w:rsidRPr="00600EDA">
              <w:rPr>
                <w:rFonts w:ascii="Arial Narrow" w:hAnsi="Arial Narrow"/>
                <w:b/>
              </w:rPr>
              <w:t>manuale:</w:t>
            </w:r>
          </w:p>
          <w:p w:rsid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AE5687" w:rsidRPr="00600EDA" w:rsidRDefault="00AE5687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Coordinazione </w:t>
            </w:r>
            <w:r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Pr="00600EDA">
              <w:rPr>
                <w:rFonts w:ascii="Arial Narrow" w:hAnsi="Arial Narrow"/>
                <w:b/>
              </w:rPr>
              <w:t>manuale:</w:t>
            </w:r>
          </w:p>
          <w:p w:rsidR="00B83BBB" w:rsidRDefault="00B83BBB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AE5687" w:rsidRPr="00600EDA" w:rsidRDefault="00AE5687" w:rsidP="00AE5687">
            <w:pPr>
              <w:pStyle w:val="TableParagraph"/>
              <w:spacing w:before="1"/>
              <w:ind w:left="290" w:right="291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Coordinazione </w:t>
            </w:r>
            <w:r w:rsidRPr="00600EDA">
              <w:rPr>
                <w:rFonts w:ascii="Arial Narrow" w:hAnsi="Arial Narrow"/>
                <w:b/>
              </w:rPr>
              <w:t>oculo</w:t>
            </w:r>
            <w:r>
              <w:rPr>
                <w:rFonts w:ascii="Arial Narrow" w:hAnsi="Arial Narrow"/>
                <w:b/>
              </w:rPr>
              <w:t>-</w:t>
            </w:r>
            <w:r w:rsidRPr="00600EDA">
              <w:rPr>
                <w:rFonts w:ascii="Arial Narrow" w:hAnsi="Arial Narrow"/>
                <w:b/>
              </w:rPr>
              <w:t>manuale:</w:t>
            </w:r>
          </w:p>
          <w:p w:rsidR="00B83BBB" w:rsidRDefault="00B83BBB" w:rsidP="00AE5687">
            <w:pPr>
              <w:pStyle w:val="TableParagraph"/>
              <w:spacing w:before="1"/>
              <w:ind w:left="0" w:right="291"/>
              <w:rPr>
                <w:rFonts w:ascii="Arial Narrow" w:hAnsi="Arial Narrow"/>
                <w:b/>
                <w:sz w:val="13"/>
              </w:rPr>
            </w:pPr>
          </w:p>
        </w:tc>
      </w:tr>
      <w:tr w:rsidR="00B83BBB" w:rsidRPr="00B83BBB" w:rsidTr="00314F35">
        <w:trPr>
          <w:trHeight w:val="477"/>
        </w:trPr>
        <w:tc>
          <w:tcPr>
            <w:tcW w:w="1101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D101E4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B83BBB" w:rsidRPr="00B83BBB" w:rsidRDefault="008C41F2" w:rsidP="00FC2A28">
            <w:pPr>
              <w:pStyle w:val="TableParagraph"/>
              <w:spacing w:before="0"/>
              <w:ind w:left="290" w:right="29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275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pacing w:val="-1"/>
                <w:sz w:val="18"/>
                <w:szCs w:val="18"/>
              </w:rPr>
              <w:t>p</w:t>
            </w:r>
            <w:r w:rsidR="00B83BBB" w:rsidRPr="00B83BBB">
              <w:rPr>
                <w:rFonts w:ascii="Arial Narrow" w:hAnsi="Arial Narrow"/>
                <w:spacing w:val="-1"/>
                <w:sz w:val="18"/>
                <w:szCs w:val="18"/>
              </w:rPr>
              <w:t>arzialmente</w:t>
            </w:r>
            <w:r>
              <w:rPr>
                <w:rFonts w:ascii="Arial Narrow" w:hAnsi="Arial Narrow"/>
                <w:spacing w:val="-1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3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80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088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B83BBB" w:rsidRPr="00B83BBB" w:rsidRDefault="00B83BBB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B83BBB" w:rsidRPr="00B83BBB" w:rsidRDefault="003D52DA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83BBB"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B83BBB" w:rsidRPr="00B83BBB" w:rsidRDefault="00B83BBB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  <w:tr w:rsidR="00B83BBB" w:rsidTr="00314F35">
        <w:tc>
          <w:tcPr>
            <w:tcW w:w="3369" w:type="dxa"/>
            <w:gridSpan w:val="3"/>
          </w:tcPr>
          <w:p w:rsidR="00B83BBB" w:rsidRDefault="00B83BBB" w:rsidP="00B83BBB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402" w:type="dxa"/>
            <w:gridSpan w:val="3"/>
          </w:tcPr>
          <w:p w:rsidR="00B83BBB" w:rsidRPr="00600EDA" w:rsidRDefault="00B83BBB" w:rsidP="00B83BBB">
            <w:pPr>
              <w:pStyle w:val="TableParagraph"/>
              <w:spacing w:before="0"/>
              <w:ind w:right="808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</w:rPr>
              <w:t>Lettura e scrittura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600EDA">
              <w:rPr>
                <w:rFonts w:ascii="Arial Narrow" w:hAnsi="Arial Narrow"/>
                <w:b/>
              </w:rPr>
              <w:t>strumentali:</w:t>
            </w:r>
          </w:p>
          <w:p w:rsidR="00B83BBB" w:rsidRDefault="00B83BBB" w:rsidP="00B83BBB">
            <w:pPr>
              <w:pStyle w:val="TableParagraph"/>
              <w:spacing w:before="0"/>
              <w:ind w:left="367" w:right="365" w:hanging="1"/>
              <w:jc w:val="center"/>
              <w:rPr>
                <w:rFonts w:ascii="Arial Narrow" w:hAnsi="Arial Narrow"/>
                <w:b/>
                <w:sz w:val="13"/>
              </w:rPr>
            </w:pPr>
          </w:p>
        </w:tc>
        <w:tc>
          <w:tcPr>
            <w:tcW w:w="3118" w:type="dxa"/>
            <w:gridSpan w:val="3"/>
          </w:tcPr>
          <w:p w:rsidR="00B83BBB" w:rsidRPr="00600EDA" w:rsidRDefault="00B83BBB" w:rsidP="00B83BBB">
            <w:pPr>
              <w:pStyle w:val="TableParagraph"/>
              <w:spacing w:before="0"/>
              <w:ind w:right="808"/>
              <w:jc w:val="center"/>
              <w:rPr>
                <w:rFonts w:ascii="Arial Narrow" w:hAnsi="Arial Narrow"/>
                <w:b/>
              </w:rPr>
            </w:pPr>
            <w:r w:rsidRPr="00600EDA">
              <w:rPr>
                <w:rFonts w:ascii="Arial Narrow" w:hAnsi="Arial Narrow"/>
                <w:b/>
              </w:rPr>
              <w:t>Lettura e scrittura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600EDA">
              <w:rPr>
                <w:rFonts w:ascii="Arial Narrow" w:hAnsi="Arial Narrow"/>
                <w:b/>
              </w:rPr>
              <w:t>strumentali:</w:t>
            </w:r>
          </w:p>
          <w:p w:rsidR="00B83BBB" w:rsidRDefault="00B83BBB" w:rsidP="00B83BBB">
            <w:pPr>
              <w:pStyle w:val="Corpodeltesto"/>
              <w:jc w:val="center"/>
              <w:rPr>
                <w:rFonts w:ascii="Arial Narrow" w:hAnsi="Arial Narrow"/>
                <w:b/>
                <w:sz w:val="13"/>
              </w:rPr>
            </w:pPr>
          </w:p>
        </w:tc>
      </w:tr>
      <w:tr w:rsidR="00AE5687" w:rsidRPr="00B83BBB" w:rsidTr="00AE5687">
        <w:trPr>
          <w:trHeight w:val="477"/>
        </w:trPr>
        <w:tc>
          <w:tcPr>
            <w:tcW w:w="1101" w:type="dxa"/>
          </w:tcPr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AE5687" w:rsidRPr="00B83BBB" w:rsidRDefault="00AE5687" w:rsidP="008E5CB5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80" w:type="dxa"/>
          </w:tcPr>
          <w:p w:rsidR="00AE5687" w:rsidRPr="00B83BBB" w:rsidRDefault="00AE5687" w:rsidP="008E5CB5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8E5CB5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88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AE5687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E5687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ind w:left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1134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  <w:tab w:val="left" w:pos="2121"/>
              </w:tabs>
              <w:spacing w:before="0"/>
              <w:ind w:left="0" w:right="34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3BBB">
              <w:rPr>
                <w:rFonts w:ascii="Arial Narrow" w:hAnsi="Arial Narrow"/>
                <w:spacing w:val="-1"/>
                <w:sz w:val="18"/>
                <w:szCs w:val="18"/>
              </w:rPr>
              <w:t>parzialmente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AE5687" w:rsidRPr="00B83BBB" w:rsidRDefault="00AE5687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  <w:tc>
          <w:tcPr>
            <w:tcW w:w="992" w:type="dxa"/>
          </w:tcPr>
          <w:p w:rsidR="00AE5687" w:rsidRPr="00B83BBB" w:rsidRDefault="00AE5687" w:rsidP="00F95D88">
            <w:pPr>
              <w:pStyle w:val="TableParagraph"/>
              <w:tabs>
                <w:tab w:val="left" w:pos="351"/>
              </w:tabs>
              <w:spacing w:before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n</w:t>
            </w:r>
            <w:r w:rsidRPr="00B83BBB">
              <w:rPr>
                <w:rFonts w:ascii="Arial Narrow" w:hAnsi="Arial Narrow"/>
                <w:sz w:val="18"/>
                <w:szCs w:val="18"/>
              </w:rPr>
              <w:t>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83BBB">
              <w:rPr>
                <w:rFonts w:ascii="Arial Narrow" w:hAnsi="Arial Narrow"/>
                <w:sz w:val="18"/>
                <w:szCs w:val="18"/>
              </w:rPr>
              <w:t>adeguata</w:t>
            </w:r>
          </w:p>
          <w:p w:rsidR="00AE5687" w:rsidRPr="00B83BBB" w:rsidRDefault="008C41F2" w:rsidP="00F95D88">
            <w:pPr>
              <w:pStyle w:val="TableParagraph"/>
              <w:spacing w:before="0"/>
              <w:ind w:left="290" w:right="29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AE5687" w:rsidRPr="00B83BBB">
              <w:rPr>
                <w:rFonts w:ascii="Arial Narrow" w:hAnsi="Arial Narrow"/>
                <w:b/>
                <w:sz w:val="18"/>
                <w:szCs w:val="18"/>
              </w:rPr>
              <w:sym w:font="Wingdings" w:char="F06F"/>
            </w:r>
          </w:p>
        </w:tc>
      </w:tr>
    </w:tbl>
    <w:p w:rsidR="00B83BBB" w:rsidRDefault="00B83BBB">
      <w:pPr>
        <w:pStyle w:val="Corpodeltesto"/>
        <w:spacing w:before="9"/>
        <w:rPr>
          <w:rFonts w:ascii="Arial Narrow" w:hAnsi="Arial Narrow"/>
          <w:b/>
          <w:sz w:val="13"/>
        </w:rPr>
      </w:pPr>
    </w:p>
    <w:p w:rsidR="00F95D88" w:rsidRDefault="00F95D88">
      <w:pPr>
        <w:rPr>
          <w:rFonts w:ascii="Arial Narrow" w:hAnsi="Arial Narrow"/>
          <w:sz w:val="28"/>
        </w:rPr>
      </w:pPr>
    </w:p>
    <w:p w:rsidR="00F95D88" w:rsidRDefault="00F95D88">
      <w:pPr>
        <w:rPr>
          <w:rFonts w:ascii="Arial Narrow" w:hAnsi="Arial Narrow"/>
          <w:sz w:val="28"/>
        </w:rPr>
      </w:pPr>
    </w:p>
    <w:tbl>
      <w:tblPr>
        <w:tblStyle w:val="Grigliatabella"/>
        <w:tblW w:w="10006" w:type="dxa"/>
        <w:tblLook w:val="04A0"/>
      </w:tblPr>
      <w:tblGrid>
        <w:gridCol w:w="10006"/>
      </w:tblGrid>
      <w:tr w:rsidR="00F95D88" w:rsidTr="001F02DD">
        <w:trPr>
          <w:trHeight w:val="4908"/>
        </w:trPr>
        <w:tc>
          <w:tcPr>
            <w:tcW w:w="10006" w:type="dxa"/>
          </w:tcPr>
          <w:p w:rsidR="00F95D88" w:rsidRPr="00F95D88" w:rsidRDefault="00F95D88" w:rsidP="00F95D88">
            <w:pPr>
              <w:spacing w:before="4"/>
              <w:ind w:left="106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F95D88">
              <w:rPr>
                <w:rFonts w:ascii="Arial Narrow" w:hAnsi="Arial Narrow"/>
                <w:b/>
                <w:sz w:val="24"/>
                <w:szCs w:val="24"/>
              </w:rPr>
              <w:t>PROVE STANDARDIZZATE EFFETTUATE IN CLASSE SECONDA</w:t>
            </w:r>
          </w:p>
          <w:p w:rsidR="00F95D88" w:rsidRDefault="00F95D88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Lettura di brano ad alta voce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Tr="00F95D88">
              <w:tc>
                <w:tcPr>
                  <w:tcW w:w="3225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F95D88" w:rsidRDefault="00F95D88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</w:p>
          <w:p w:rsidR="00314F35" w:rsidRPr="00F95D88" w:rsidRDefault="00314F35" w:rsidP="00F95D88">
            <w:pPr>
              <w:spacing w:before="119"/>
              <w:ind w:left="103"/>
              <w:rPr>
                <w:rFonts w:ascii="Arial Narrow" w:hAnsi="Arial Narrow"/>
                <w:b/>
              </w:rPr>
            </w:pPr>
          </w:p>
          <w:p w:rsidR="00F95D88" w:rsidRPr="00F95D88" w:rsidRDefault="00F95D88" w:rsidP="00F95D88">
            <w:pPr>
              <w:pStyle w:val="Corpodeltesto"/>
              <w:rPr>
                <w:rFonts w:ascii="Arial Narrow" w:hAnsi="Arial Narrow"/>
                <w:sz w:val="22"/>
                <w:szCs w:val="22"/>
              </w:rPr>
            </w:pPr>
            <w:r w:rsidRPr="00F95D88">
              <w:rPr>
                <w:rFonts w:ascii="Arial Narrow" w:hAnsi="Arial Narrow"/>
                <w:b/>
                <w:sz w:val="22"/>
                <w:szCs w:val="22"/>
              </w:rPr>
              <w:t>Tipologia di errori</w:t>
            </w:r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95D88">
              <w:rPr>
                <w:rFonts w:ascii="Arial Narrow" w:hAnsi="Arial Narrow"/>
                <w:b/>
                <w:sz w:val="22"/>
                <w:szCs w:val="22"/>
              </w:rPr>
              <w:t>rilevata e loro frequenza (errori</w:t>
            </w:r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95D88">
              <w:rPr>
                <w:rFonts w:ascii="Arial Narrow" w:hAnsi="Arial Narrow"/>
                <w:b/>
                <w:sz w:val="22"/>
                <w:szCs w:val="22"/>
              </w:rPr>
              <w:t>fonologici, non fonologici, di altro</w:t>
            </w:r>
            <w:r w:rsidR="004B3AF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95D88">
              <w:rPr>
                <w:rFonts w:ascii="Arial Narrow" w:hAnsi="Arial Narrow"/>
                <w:b/>
                <w:sz w:val="22"/>
                <w:szCs w:val="22"/>
              </w:rPr>
              <w:t>tipo):</w:t>
            </w:r>
          </w:p>
          <w:p w:rsidR="00F95D88" w:rsidRDefault="00F95D88" w:rsidP="00F95D88">
            <w:pPr>
              <w:spacing w:before="302"/>
              <w:ind w:left="103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Scrittura sotto dettatura dibrano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F95D88" w:rsidRPr="00F95D88" w:rsidRDefault="001F02DD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</w:t>
                  </w:r>
                  <w:r w:rsidR="00F95D88"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="00F95D88"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F95D88" w:rsidRPr="00F95D88" w:rsidRDefault="00F95D88" w:rsidP="00F95D88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F95D88" w:rsidRDefault="00F95D88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Tipologia di errori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rilevata e loro frequenza (errori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="003D52DA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fonologici, non fonologici, di altro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tipo):</w:t>
            </w:r>
          </w:p>
          <w:p w:rsidR="00314F35" w:rsidRDefault="00314F35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</w:p>
          <w:p w:rsidR="00314F35" w:rsidRPr="00F95D88" w:rsidRDefault="00314F35" w:rsidP="00F95D88">
            <w:pPr>
              <w:tabs>
                <w:tab w:val="left" w:pos="351"/>
              </w:tabs>
              <w:spacing w:before="119"/>
              <w:rPr>
                <w:rFonts w:ascii="Arial Narrow" w:hAnsi="Arial Narrow"/>
                <w:b/>
              </w:rPr>
            </w:pPr>
          </w:p>
        </w:tc>
      </w:tr>
    </w:tbl>
    <w:p w:rsidR="00F95D88" w:rsidRDefault="00F95D88">
      <w:pPr>
        <w:rPr>
          <w:rFonts w:ascii="Arial Narrow" w:hAnsi="Arial Narrow"/>
          <w:sz w:val="28"/>
        </w:rPr>
      </w:pPr>
    </w:p>
    <w:p w:rsidR="00314F35" w:rsidRDefault="00314F35">
      <w:pPr>
        <w:rPr>
          <w:rFonts w:ascii="Arial Narrow" w:hAnsi="Arial Narrow"/>
          <w:sz w:val="28"/>
        </w:rPr>
      </w:pPr>
    </w:p>
    <w:p w:rsidR="00314F35" w:rsidRDefault="00314F35">
      <w:pPr>
        <w:rPr>
          <w:rFonts w:ascii="Arial Narrow" w:hAnsi="Arial Narrow"/>
          <w:sz w:val="28"/>
        </w:rPr>
      </w:pPr>
    </w:p>
    <w:tbl>
      <w:tblPr>
        <w:tblStyle w:val="Grigliatabella"/>
        <w:tblW w:w="10006" w:type="dxa"/>
        <w:tblLook w:val="04A0"/>
      </w:tblPr>
      <w:tblGrid>
        <w:gridCol w:w="10006"/>
      </w:tblGrid>
      <w:tr w:rsidR="00F95D88" w:rsidTr="00314F35">
        <w:trPr>
          <w:trHeight w:val="4385"/>
        </w:trPr>
        <w:tc>
          <w:tcPr>
            <w:tcW w:w="10006" w:type="dxa"/>
          </w:tcPr>
          <w:p w:rsidR="00F95D88" w:rsidRPr="00F95D88" w:rsidRDefault="00F95D88" w:rsidP="00F95D88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  OSSERVAZIONI DELL’AREA MATEMATICA</w:t>
            </w:r>
          </w:p>
          <w:p w:rsidR="00F95D88" w:rsidRPr="00646BA8" w:rsidRDefault="00F95D88" w:rsidP="00F95D88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  <w:color w:val="FF0000"/>
              </w:rPr>
            </w:pPr>
            <w:r w:rsidRPr="00646BA8">
              <w:rPr>
                <w:rFonts w:ascii="Arial Narrow" w:hAnsi="Arial Narrow"/>
                <w:b/>
                <w:color w:val="FF0000"/>
              </w:rPr>
              <w:t>(Facoltativo se la relazione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viene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redatta nel corso della classe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terza </w:t>
            </w:r>
            <w:r w:rsidRPr="00646BA8">
              <w:rPr>
                <w:rFonts w:ascii="Arial Narrow" w:hAnsi="Arial Narrow"/>
                <w:b/>
                <w:color w:val="FF0000"/>
              </w:rPr>
              <w:t>o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oltre, e le insegnanti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hanno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osservato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difficoltà</w:t>
            </w:r>
            <w:r w:rsidR="005B1C17" w:rsidRPr="00646BA8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646BA8">
              <w:rPr>
                <w:rFonts w:ascii="Arial Narrow" w:hAnsi="Arial Narrow"/>
                <w:b/>
                <w:color w:val="FF0000"/>
              </w:rPr>
              <w:t>particolari in tale ambito)</w:t>
            </w:r>
          </w:p>
          <w:p w:rsidR="00F95D88" w:rsidRPr="00F95D88" w:rsidRDefault="00F95D88" w:rsidP="00F95D88">
            <w:pPr>
              <w:spacing w:before="4"/>
              <w:ind w:left="165" w:right="166"/>
              <w:rPr>
                <w:rFonts w:ascii="Arial Narrow" w:hAnsi="Arial Narrow"/>
                <w:b/>
              </w:rPr>
            </w:pPr>
          </w:p>
          <w:p w:rsidR="00F95D88" w:rsidRPr="00F95D88" w:rsidRDefault="00F95D88" w:rsidP="00314F35">
            <w:pPr>
              <w:ind w:left="165" w:right="166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1.Sistema del conteggio (counting)</w:t>
            </w:r>
          </w:p>
          <w:p w:rsidR="00F95D88" w:rsidRPr="00F95D88" w:rsidRDefault="00F95D88" w:rsidP="00314F35">
            <w:pPr>
              <w:ind w:left="165" w:right="166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Capacità di rispondere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alla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domanda “Quanti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sono? :</w:t>
            </w:r>
          </w:p>
          <w:p w:rsidR="00F95D88" w:rsidRDefault="00F95D88" w:rsidP="00314F35">
            <w:pPr>
              <w:pStyle w:val="Paragrafoelenco"/>
              <w:numPr>
                <w:ilvl w:val="1"/>
                <w:numId w:val="18"/>
              </w:numPr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 xml:space="preserve">Applicare </w:t>
            </w:r>
            <w:r w:rsidR="003E0943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la corrispondenza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biunivoca (il bambino deve far corrispondere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ogni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elemento dell’ insieme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che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sta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contando a una  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una sola parola- numero).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  <w:p w:rsidR="00314F35" w:rsidRPr="00A3775E" w:rsidRDefault="00314F35" w:rsidP="00A3775E">
                  <w:pPr>
                    <w:tabs>
                      <w:tab w:val="left" w:pos="351"/>
                    </w:tabs>
                    <w:ind w:left="102"/>
                    <w:rPr>
                      <w:rFonts w:ascii="Arial Narrow" w:hAnsi="Arial Narrow"/>
                    </w:rPr>
                  </w:pPr>
                </w:p>
              </w:tc>
            </w:tr>
          </w:tbl>
          <w:p w:rsidR="00F95D88" w:rsidRPr="00F95D88" w:rsidRDefault="00F95D88" w:rsidP="00314F35">
            <w:pPr>
              <w:pStyle w:val="TableParagraph"/>
              <w:tabs>
                <w:tab w:val="left" w:pos="351"/>
              </w:tabs>
              <w:spacing w:before="0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1.2.Applicare il principio dell’ ordine stabile (il bambino deve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conoscere le parole- numero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ed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essere in grado di ripeterle seguendo l’ ordine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esatto).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F95D88" w:rsidRPr="00F95D88" w:rsidRDefault="00F95D88" w:rsidP="00314F35">
            <w:pPr>
              <w:pStyle w:val="TableParagraph"/>
              <w:tabs>
                <w:tab w:val="left" w:pos="351"/>
              </w:tabs>
              <w:spacing w:before="0"/>
              <w:rPr>
                <w:rFonts w:ascii="Arial Narrow" w:hAnsi="Arial Narrow"/>
                <w:b/>
              </w:rPr>
            </w:pPr>
            <w:r w:rsidRPr="00F95D88">
              <w:rPr>
                <w:rFonts w:ascii="Arial Narrow" w:hAnsi="Arial Narrow"/>
                <w:b/>
              </w:rPr>
              <w:t>1.3. Applicare Il principio della cardinalità (il bambino deve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capire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che la parola- numero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 xml:space="preserve">associata all’ ultimo </w:t>
            </w:r>
            <w:r w:rsidR="005B1C17">
              <w:rPr>
                <w:rFonts w:ascii="Arial Narrow" w:hAnsi="Arial Narrow"/>
                <w:b/>
              </w:rPr>
              <w:t xml:space="preserve">element o  </w:t>
            </w:r>
            <w:r w:rsidRPr="00F95D88">
              <w:rPr>
                <w:rFonts w:ascii="Arial Narrow" w:hAnsi="Arial Narrow"/>
                <w:b/>
              </w:rPr>
              <w:t>contato di un insieme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corrisponde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alla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cardinalità dell’ insieme, cioè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F95D88">
              <w:rPr>
                <w:rFonts w:ascii="Arial Narrow" w:hAnsi="Arial Narrow"/>
                <w:b/>
              </w:rPr>
              <w:t>alla sua numerosità).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F95D88" w:rsidRPr="00F95D88" w:rsidTr="00F95D88">
              <w:tc>
                <w:tcPr>
                  <w:tcW w:w="3225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F95D88" w:rsidRP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F95D88" w:rsidRDefault="00F95D88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2.Processi lessicali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( regolano il nome del numero)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3. </w:t>
            </w:r>
            <w:r w:rsidRPr="003E0943">
              <w:rPr>
                <w:rFonts w:ascii="Arial Narrow" w:hAnsi="Arial Narrow"/>
                <w:b/>
              </w:rPr>
              <w:t>Processi</w:t>
            </w:r>
            <w:r w:rsidR="003E0943" w:rsidRPr="003E0943">
              <w:rPr>
                <w:rFonts w:ascii="Arial Narrow" w:hAnsi="Arial Narrow"/>
                <w:b/>
              </w:rPr>
              <w:t xml:space="preserve"> </w:t>
            </w:r>
            <w:r w:rsidR="005B1C17" w:rsidRPr="003E0943">
              <w:rPr>
                <w:rFonts w:ascii="Arial Narrow" w:hAnsi="Arial Narrow"/>
                <w:b/>
              </w:rPr>
              <w:t xml:space="preserve"> </w:t>
            </w:r>
            <w:r w:rsidRPr="003E0943">
              <w:rPr>
                <w:rFonts w:ascii="Arial Narrow" w:hAnsi="Arial Narrow"/>
                <w:b/>
              </w:rPr>
              <w:t>semantici</w:t>
            </w:r>
            <w:r w:rsidRPr="00314F35">
              <w:rPr>
                <w:rFonts w:ascii="Arial Narrow" w:hAnsi="Arial Narrow"/>
                <w:b/>
              </w:rPr>
              <w:t xml:space="preserve">  (conoscenza del valore in termini di quantità di un numero)</w:t>
            </w:r>
          </w:p>
          <w:p w:rsidR="00314F35" w:rsidRPr="00314F35" w:rsidRDefault="00314F35" w:rsidP="00314F35">
            <w:pPr>
              <w:ind w:right="166"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3.1. Riconoscere le quantità:  avviarsi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alla</w:t>
            </w:r>
            <w:r w:rsidR="005B1C17">
              <w:rPr>
                <w:rFonts w:ascii="Arial Narrow" w:hAnsi="Arial Narrow"/>
                <w:b/>
              </w:rPr>
              <w:t xml:space="preserve">  r</w:t>
            </w:r>
            <w:r w:rsidRPr="00314F35">
              <w:rPr>
                <w:rFonts w:ascii="Arial Narrow" w:hAnsi="Arial Narrow"/>
                <w:b/>
              </w:rPr>
              <w:t>appresentazione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delle</w:t>
            </w:r>
            <w:r w:rsidR="00BA6CC6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quantità e al loro confronto.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5B1C17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5B1C17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  <w:p w:rsidR="00314F35" w:rsidRPr="00F95D88" w:rsidRDefault="00314F35" w:rsidP="00A3775E">
                  <w:pPr>
                    <w:pStyle w:val="Paragrafoelenco"/>
                    <w:tabs>
                      <w:tab w:val="left" w:pos="351"/>
                    </w:tabs>
                    <w:ind w:left="351" w:firstLine="0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3.2. Automattizzare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l’enumerazione in ordine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crescente e decrescente; confrontare due o più numerosità  e ordinarle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attraverso</w:t>
            </w:r>
            <w:r w:rsidR="005B1C17">
              <w:rPr>
                <w:rFonts w:ascii="Arial Narrow" w:hAnsi="Arial Narrow"/>
                <w:b/>
              </w:rPr>
              <w:t xml:space="preserve"> I </w:t>
            </w:r>
            <w:r w:rsidRPr="00314F35">
              <w:rPr>
                <w:rFonts w:ascii="Arial Narrow" w:hAnsi="Arial Narrow"/>
                <w:b/>
              </w:rPr>
              <w:t>simboli</w:t>
            </w:r>
            <w:r w:rsidR="005B1C17">
              <w:rPr>
                <w:rFonts w:ascii="Arial Narrow" w:hAnsi="Arial Narrow"/>
                <w:b/>
              </w:rPr>
              <w:t xml:space="preserve">  </w:t>
            </w:r>
            <w:r w:rsidRPr="00314F35">
              <w:rPr>
                <w:rFonts w:ascii="Arial Narrow" w:hAnsi="Arial Narrow"/>
                <w:b/>
              </w:rPr>
              <w:t xml:space="preserve">&gt;,&lt; e =     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pStyle w:val="TableParagraph"/>
              <w:spacing w:before="0"/>
              <w:ind w:left="351"/>
              <w:rPr>
                <w:rFonts w:ascii="Arial Narrow" w:hAnsi="Arial Narrow"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3.3  Associare</w:t>
            </w:r>
            <w:r w:rsidR="005B1C17">
              <w:rPr>
                <w:rFonts w:ascii="Arial Narrow" w:hAnsi="Arial Narrow"/>
                <w:b/>
              </w:rPr>
              <w:t xml:space="preserve"> i </w:t>
            </w:r>
            <w:r w:rsidRPr="00314F35">
              <w:rPr>
                <w:rFonts w:ascii="Arial Narrow" w:hAnsi="Arial Narrow"/>
                <w:b/>
              </w:rPr>
              <w:t>numeri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arabi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ai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ordinali 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corrispondenti. Data una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convenzione di   ordinamento, comprendere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il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significato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posizionale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ordinali.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4. Processi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sintattici  (valore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posizionale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delle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cifre)</w:t>
            </w: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4.1. Comprendere la posizione</w:t>
            </w:r>
            <w:r w:rsidR="005B1C17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occupata</w:t>
            </w:r>
            <w:r w:rsidR="005B1C17">
              <w:rPr>
                <w:rFonts w:ascii="Arial Narrow" w:hAnsi="Arial Narrow"/>
                <w:b/>
              </w:rPr>
              <w:t xml:space="preserve"> dale </w:t>
            </w:r>
            <w:r w:rsidRPr="00314F35">
              <w:rPr>
                <w:rFonts w:ascii="Arial Narrow" w:hAnsi="Arial Narrow"/>
                <w:b/>
              </w:rPr>
              <w:t>cifre all’ interno del numero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4.2. Comprendere le relazioni</w:t>
            </w:r>
            <w:r w:rsidR="003964C8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spaziali</w:t>
            </w:r>
            <w:r w:rsidR="003964C8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tra le cifre</w:t>
            </w:r>
            <w:r w:rsidR="003964C8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che</w:t>
            </w:r>
            <w:r w:rsidR="003964C8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costituiscono il numero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3964C8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pStyle w:val="TableParagraph"/>
              <w:spacing w:before="0" w:line="276" w:lineRule="auto"/>
              <w:ind w:left="351"/>
              <w:rPr>
                <w:rFonts w:ascii="Arial Narrow" w:hAnsi="Arial Narrow"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4.3. Comprendere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il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valore</w:t>
            </w:r>
            <w:r w:rsidR="00302C93">
              <w:rPr>
                <w:rFonts w:ascii="Arial Narrow" w:hAnsi="Arial Narrow"/>
                <w:b/>
              </w:rPr>
              <w:t xml:space="preserve"> 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dello zero nelle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varie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posizioni.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spacing w:line="360" w:lineRule="auto"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5. Il sistema del calcolo: il calcolo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mentale  (comprendere</w:t>
            </w:r>
            <w:r w:rsidR="00252E4B">
              <w:rPr>
                <w:rFonts w:ascii="Arial Narrow" w:hAnsi="Arial Narrow"/>
                <w:b/>
              </w:rPr>
              <w:t xml:space="preserve"> i </w:t>
            </w:r>
            <w:r w:rsidRPr="00314F35">
              <w:rPr>
                <w:rFonts w:ascii="Arial Narrow" w:hAnsi="Arial Narrow"/>
                <w:b/>
              </w:rPr>
              <w:t>simboli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ed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individuare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numeri)</w:t>
            </w:r>
          </w:p>
          <w:p w:rsidR="00314F35" w:rsidRPr="00314F35" w:rsidRDefault="00314F35" w:rsidP="00314F35">
            <w:pPr>
              <w:pStyle w:val="Paragrafoelenco"/>
              <w:widowControl/>
              <w:numPr>
                <w:ilvl w:val="0"/>
                <w:numId w:val="20"/>
              </w:numPr>
              <w:suppressAutoHyphens/>
              <w:autoSpaceDE/>
              <w:autoSpaceDN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 xml:space="preserve"> 5.1.Avvio al calcolo a mente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delle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="003E0943">
              <w:rPr>
                <w:rFonts w:ascii="Arial Narrow" w:hAnsi="Arial Narrow"/>
                <w:b/>
              </w:rPr>
              <w:t xml:space="preserve"> q</w:t>
            </w:r>
            <w:r w:rsidR="00252E4B">
              <w:rPr>
                <w:rFonts w:ascii="Arial Narrow" w:hAnsi="Arial Narrow"/>
                <w:b/>
              </w:rPr>
              <w:t xml:space="preserve">uattro </w:t>
            </w:r>
            <w:r w:rsidRPr="00314F35">
              <w:rPr>
                <w:rFonts w:ascii="Arial Narrow" w:hAnsi="Arial Narrow"/>
                <w:b/>
              </w:rPr>
              <w:t>operazioni  (utilizzo di strategie di calcolo a mente come la scomposizione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dei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 in insiemi più semplici, il raggruppamento, l’arrotondamento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alla</w:t>
            </w:r>
            <w:r w:rsidR="00252E4B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decina)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</w:t>
                  </w:r>
                  <w:r w:rsidR="00A3775E">
                    <w:rPr>
                      <w:rFonts w:ascii="Arial Narrow" w:hAnsi="Arial Narrow"/>
                    </w:rPr>
                    <w:t>d</w:t>
                  </w:r>
                  <w:r w:rsidRPr="00F95D88">
                    <w:rPr>
                      <w:rFonts w:ascii="Arial Narrow" w:hAnsi="Arial Narrow"/>
                    </w:rPr>
                    <w:t>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Default="00314F35" w:rsidP="003E0943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</w:t>
                  </w:r>
                </w:p>
                <w:p w:rsidR="003E0943" w:rsidRPr="003E0943" w:rsidRDefault="003E0943" w:rsidP="003E0943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lastRenderedPageBreak/>
              <w:t>5.2. Memorizzare e recuperare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fatti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numerici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  <w:color w:val="333399"/>
              </w:rPr>
            </w:pPr>
            <w:r w:rsidRPr="00314F35">
              <w:rPr>
                <w:rFonts w:ascii="Arial Narrow" w:hAnsi="Arial Narrow"/>
                <w:b/>
              </w:rPr>
              <w:t>6. Il calcolo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scritto (comprendere</w:t>
            </w:r>
            <w:r w:rsidR="00A3775E">
              <w:rPr>
                <w:rFonts w:ascii="Arial Narrow" w:hAnsi="Arial Narrow"/>
                <w:b/>
              </w:rPr>
              <w:t xml:space="preserve"> I </w:t>
            </w:r>
            <w:r w:rsidRPr="00314F35">
              <w:rPr>
                <w:rFonts w:ascii="Arial Narrow" w:hAnsi="Arial Narrow"/>
                <w:b/>
              </w:rPr>
              <w:t>simboli, individuare</w:t>
            </w:r>
            <w:r w:rsidR="00A3775E">
              <w:rPr>
                <w:rFonts w:ascii="Arial Narrow" w:hAnsi="Arial Narrow"/>
                <w:b/>
              </w:rPr>
              <w:t xml:space="preserve"> I </w:t>
            </w:r>
            <w:r w:rsidRPr="00314F35">
              <w:rPr>
                <w:rFonts w:ascii="Arial Narrow" w:hAnsi="Arial Narrow"/>
                <w:b/>
              </w:rPr>
              <w:t>numeri e procedere al loro corretto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incolonnamento).</w:t>
            </w: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</w:p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6.1. Avviare al calcolo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scritto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</w:t>
            </w:r>
            <w:r w:rsidRPr="00A3775E">
              <w:rPr>
                <w:rFonts w:ascii="Arial Narrow" w:hAnsi="Arial Narrow"/>
                <w:b/>
              </w:rPr>
              <w:t>lle</w:t>
            </w:r>
            <w:r w:rsidR="00A3775E">
              <w:rPr>
                <w:rFonts w:ascii="Arial Narrow" w:hAnsi="Arial Narrow"/>
                <w:b/>
              </w:rPr>
              <w:t xml:space="preserve"> quattro </w:t>
            </w:r>
            <w:r w:rsidRPr="00314F35">
              <w:rPr>
                <w:rFonts w:ascii="Arial Narrow" w:hAnsi="Arial Narrow"/>
                <w:b/>
              </w:rPr>
              <w:t>operazioni (utilizzo “inconsapevole” di strategie di calcolo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mentale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inerenti le diverse proprietà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delle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operazioni  come la commutativa, l’associativa,  la dissociativa e la distributiva).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314F35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314F35" w:rsidRPr="00314F35" w:rsidRDefault="00314F35" w:rsidP="00314F35">
            <w:pPr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6.2. Memorizzare e recuperare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fatti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numerici (recupero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rapido)</w:t>
            </w:r>
          </w:p>
          <w:tbl>
            <w:tblPr>
              <w:tblStyle w:val="Grigliatabella"/>
              <w:tblW w:w="0" w:type="auto"/>
              <w:tblInd w:w="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25"/>
              <w:gridCol w:w="3231"/>
              <w:gridCol w:w="3221"/>
            </w:tblGrid>
            <w:tr w:rsidR="00314F35" w:rsidRPr="00F95D88" w:rsidTr="00314F35">
              <w:tc>
                <w:tcPr>
                  <w:tcW w:w="3225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21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3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/>
                    <w:ind w:hanging="247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parzialmente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  <w:tc>
                <w:tcPr>
                  <w:tcW w:w="3221" w:type="dxa"/>
                </w:tcPr>
                <w:p w:rsidR="00314F35" w:rsidRPr="00F95D88" w:rsidRDefault="00314F35" w:rsidP="00314F35">
                  <w:pPr>
                    <w:pStyle w:val="Paragrafoelenco"/>
                    <w:numPr>
                      <w:ilvl w:val="0"/>
                      <w:numId w:val="1"/>
                    </w:numPr>
                    <w:tabs>
                      <w:tab w:val="left" w:pos="351"/>
                    </w:tabs>
                    <w:spacing w:before="119" w:after="240"/>
                    <w:ind w:left="351" w:hanging="249"/>
                    <w:rPr>
                      <w:rFonts w:ascii="Arial Narrow" w:hAnsi="Arial Narrow"/>
                    </w:rPr>
                  </w:pPr>
                  <w:r w:rsidRPr="00F95D88">
                    <w:rPr>
                      <w:rFonts w:ascii="Arial Narrow" w:hAnsi="Arial Narrow"/>
                    </w:rPr>
                    <w:t>non</w:t>
                  </w:r>
                  <w:r w:rsidR="00A3775E">
                    <w:rPr>
                      <w:rFonts w:ascii="Arial Narrow" w:hAnsi="Arial Narrow"/>
                    </w:rPr>
                    <w:t xml:space="preserve"> </w:t>
                  </w:r>
                  <w:r w:rsidRPr="00F95D88">
                    <w:rPr>
                      <w:rFonts w:ascii="Arial Narrow" w:hAnsi="Arial Narrow"/>
                    </w:rPr>
                    <w:t>adeguata</w:t>
                  </w:r>
                </w:p>
              </w:tc>
            </w:tr>
          </w:tbl>
          <w:p w:rsidR="00F95D88" w:rsidRDefault="00F95D88">
            <w:pPr>
              <w:rPr>
                <w:rFonts w:ascii="Arial Narrow" w:hAnsi="Arial Narrow"/>
                <w:sz w:val="28"/>
              </w:rPr>
            </w:pPr>
          </w:p>
        </w:tc>
      </w:tr>
    </w:tbl>
    <w:p w:rsidR="00F95D88" w:rsidRDefault="00F95D88">
      <w:pPr>
        <w:rPr>
          <w:rFonts w:ascii="Arial Narrow" w:hAnsi="Arial Narrow"/>
          <w:sz w:val="28"/>
        </w:rPr>
      </w:pPr>
    </w:p>
    <w:p w:rsidR="00F95D88" w:rsidRDefault="00F95D88">
      <w:pPr>
        <w:rPr>
          <w:rFonts w:ascii="Arial Narrow" w:hAnsi="Arial Narrow"/>
          <w:sz w:val="28"/>
        </w:rPr>
      </w:pPr>
    </w:p>
    <w:p w:rsidR="00AB143F" w:rsidRPr="00600EDA" w:rsidRDefault="00AB143F">
      <w:pPr>
        <w:pStyle w:val="Corpodeltesto"/>
        <w:rPr>
          <w:rFonts w:ascii="Arial Narrow" w:hAnsi="Arial Narrow"/>
          <w:sz w:val="29"/>
        </w:rPr>
      </w:pPr>
    </w:p>
    <w:p w:rsidR="00A15C18" w:rsidRDefault="00A15C18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Default="00B83BBB" w:rsidP="00DB0C31">
      <w:pPr>
        <w:ind w:left="99"/>
        <w:rPr>
          <w:rFonts w:ascii="Arial Narrow" w:hAnsi="Arial Narrow"/>
          <w:spacing w:val="-49"/>
          <w:sz w:val="20"/>
        </w:rPr>
      </w:pPr>
    </w:p>
    <w:p w:rsidR="00B83BBB" w:rsidRPr="00600EDA" w:rsidRDefault="00B83BBB" w:rsidP="00DB0C31">
      <w:pPr>
        <w:ind w:left="99"/>
        <w:rPr>
          <w:rFonts w:ascii="Arial Narrow" w:hAnsi="Arial Narrow"/>
          <w:sz w:val="20"/>
        </w:rPr>
      </w:pPr>
    </w:p>
    <w:p w:rsidR="00A15C18" w:rsidRPr="00600EDA" w:rsidRDefault="00A15C18" w:rsidP="00A15C18">
      <w:pPr>
        <w:jc w:val="center"/>
        <w:rPr>
          <w:rFonts w:ascii="Arial Narrow" w:hAnsi="Arial Narrow"/>
        </w:rPr>
      </w:pPr>
    </w:p>
    <w:p w:rsidR="00A15C18" w:rsidRPr="00600EDA" w:rsidRDefault="00A15C18" w:rsidP="003D39A4">
      <w:pPr>
        <w:rPr>
          <w:rFonts w:ascii="Arial Narrow" w:hAnsi="Arial Narrow"/>
        </w:rPr>
      </w:pPr>
      <w:r w:rsidRPr="00600EDA">
        <w:rPr>
          <w:rFonts w:ascii="Arial Narrow" w:hAnsi="Arial Narrow"/>
        </w:rPr>
        <w:br w:type="page"/>
      </w:r>
    </w:p>
    <w:tbl>
      <w:tblPr>
        <w:tblStyle w:val="Grigliatabella"/>
        <w:tblW w:w="0" w:type="auto"/>
        <w:tblLook w:val="04A0"/>
      </w:tblPr>
      <w:tblGrid>
        <w:gridCol w:w="9350"/>
      </w:tblGrid>
      <w:tr w:rsidR="00314F35" w:rsidTr="00314F35">
        <w:tc>
          <w:tcPr>
            <w:tcW w:w="9350" w:type="dxa"/>
          </w:tcPr>
          <w:p w:rsidR="00314F35" w:rsidRPr="00314F35" w:rsidRDefault="00314F35" w:rsidP="00314F35">
            <w:pPr>
              <w:spacing w:before="4"/>
              <w:ind w:left="165" w:right="166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14F35">
              <w:rPr>
                <w:rFonts w:ascii="Arial Narrow" w:hAnsi="Arial Narrow"/>
                <w:b/>
                <w:sz w:val="24"/>
                <w:szCs w:val="24"/>
              </w:rPr>
              <w:lastRenderedPageBreak/>
              <w:t>ULTERIORI ASPETTI DA OSSERVARE</w:t>
            </w:r>
          </w:p>
          <w:p w:rsidR="00314F35" w:rsidRPr="00314F35" w:rsidRDefault="00314F35" w:rsidP="00314F35">
            <w:pPr>
              <w:spacing w:before="4"/>
              <w:ind w:left="165" w:right="166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7"/>
              </w:numPr>
              <w:spacing w:line="276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Memoria di lavoro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Conserva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un’adeguata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quantità di 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  realizzare un compito (una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richiesta).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Conserva solo parzialmente le 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 realizzare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un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compito (una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richiesta).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8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Non riesce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ancora a conservare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un’adeguata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quantità di 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 realizzare un compito (una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richiesta).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8"/>
              </w:numPr>
              <w:spacing w:after="240" w:line="276" w:lineRule="auto"/>
              <w:ind w:left="714" w:right="164" w:hanging="357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  <w:b/>
              </w:rPr>
              <w:t>Altre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osservazioni</w:t>
            </w:r>
          </w:p>
          <w:p w:rsidR="00313250" w:rsidRPr="00313250" w:rsidRDefault="00313250" w:rsidP="00313250">
            <w:pPr>
              <w:pStyle w:val="Paragrafoelenco"/>
              <w:spacing w:after="240" w:line="276" w:lineRule="auto"/>
              <w:ind w:left="714" w:right="164" w:firstLine="0"/>
              <w:contextualSpacing/>
              <w:rPr>
                <w:rFonts w:ascii="Arial Narrow" w:hAnsi="Arial Narrow"/>
              </w:rPr>
            </w:pPr>
          </w:p>
          <w:p w:rsidR="00314F35" w:rsidRPr="00314F35" w:rsidRDefault="00314F35" w:rsidP="00313250">
            <w:pPr>
              <w:pStyle w:val="Paragrafoelenco"/>
              <w:numPr>
                <w:ilvl w:val="0"/>
                <w:numId w:val="7"/>
              </w:numPr>
              <w:spacing w:before="120" w:after="120" w:line="276" w:lineRule="auto"/>
              <w:ind w:left="521" w:right="164" w:hanging="357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Memoria a lungo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termine</w:t>
            </w:r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after="120"/>
              <w:ind w:left="884" w:right="164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Memoria</w:t>
            </w:r>
            <w:r w:rsidR="00A3775E">
              <w:rPr>
                <w:rFonts w:ascii="Arial Narrow" w:hAnsi="Arial Narrow"/>
                <w:b/>
              </w:rPr>
              <w:t xml:space="preserve">  </w:t>
            </w:r>
            <w:r w:rsidRPr="00314F35">
              <w:rPr>
                <w:rFonts w:ascii="Arial Narrow" w:hAnsi="Arial Narrow"/>
                <w:b/>
              </w:rPr>
              <w:t>episodica</w:t>
            </w:r>
          </w:p>
          <w:p w:rsidR="00314F35" w:rsidRPr="00314F35" w:rsidRDefault="00314F35" w:rsidP="00314F35">
            <w:pPr>
              <w:pStyle w:val="Standard"/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Ricorda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e recupera eventi /informazioni, derivanti da  esperienze vissute, utili al compito che sta svolgendo.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9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Ricorda  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recupera solo parzialmente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eventi /informazioni, derivanti da  esperienze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vissute, utili al compito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che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sta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svolgendo.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9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Non riesce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ancora a ricordare  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recuperare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eventi /informazioni, derivanti da  esperienze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vissute, utili al compito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che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sta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svolgendo.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9"/>
              </w:numPr>
              <w:spacing w:after="120" w:line="360" w:lineRule="auto"/>
              <w:ind w:right="164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  <w:b/>
              </w:rPr>
              <w:t>Altre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osservazioni</w:t>
            </w:r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after="120" w:line="276" w:lineRule="auto"/>
              <w:ind w:left="884" w:right="164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Memoria</w:t>
            </w:r>
            <w:r w:rsidR="00A3775E">
              <w:rPr>
                <w:rFonts w:ascii="Arial Narrow" w:hAnsi="Arial Narrow"/>
                <w:b/>
              </w:rPr>
              <w:t xml:space="preserve">  </w:t>
            </w:r>
            <w:r w:rsidRPr="00314F35">
              <w:rPr>
                <w:rFonts w:ascii="Arial Narrow" w:hAnsi="Arial Narrow"/>
                <w:b/>
              </w:rPr>
              <w:t>semantica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Recupera e associa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significati/simboli e relazioni, connessi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tra loro, indipendentemente</w:t>
            </w:r>
            <w:r w:rsidR="00A3775E">
              <w:rPr>
                <w:rFonts w:ascii="Arial Narrow" w:hAnsi="Arial Narrow"/>
              </w:rPr>
              <w:t xml:space="preserve"> da</w:t>
            </w:r>
            <w:r w:rsidR="00226943">
              <w:rPr>
                <w:rFonts w:ascii="Arial Narrow" w:hAnsi="Arial Narrow"/>
              </w:rPr>
              <w:t>l</w:t>
            </w:r>
            <w:r w:rsidR="00A3775E">
              <w:rPr>
                <w:rFonts w:ascii="Arial Narrow" w:hAnsi="Arial Narrow"/>
              </w:rPr>
              <w:t xml:space="preserve">le </w:t>
            </w:r>
            <w:r w:rsidRPr="00314F35">
              <w:rPr>
                <w:rFonts w:ascii="Arial Narrow" w:hAnsi="Arial Narrow"/>
              </w:rPr>
              <w:t>esperienze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vissute.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Recupera e associa solo parzialmente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significat</w:t>
            </w:r>
            <w:r w:rsidR="00226943">
              <w:rPr>
                <w:rFonts w:ascii="Arial Narrow" w:hAnsi="Arial Narrow"/>
              </w:rPr>
              <w:t>i/simboli e relazioni ,connessi t</w:t>
            </w:r>
            <w:r w:rsidRPr="00314F35">
              <w:rPr>
                <w:rFonts w:ascii="Arial Narrow" w:hAnsi="Arial Narrow"/>
              </w:rPr>
              <w:t>ra loro, indipendentemente</w:t>
            </w:r>
            <w:r w:rsidR="00A3775E">
              <w:rPr>
                <w:rFonts w:ascii="Arial Narrow" w:hAnsi="Arial Narrow"/>
              </w:rPr>
              <w:t xml:space="preserve"> dal</w:t>
            </w:r>
            <w:r w:rsidR="00226943">
              <w:rPr>
                <w:rFonts w:ascii="Arial Narrow" w:hAnsi="Arial Narrow"/>
              </w:rPr>
              <w:t>l</w:t>
            </w:r>
            <w:r w:rsidR="00A3775E">
              <w:rPr>
                <w:rFonts w:ascii="Arial Narrow" w:hAnsi="Arial Narrow"/>
              </w:rPr>
              <w:t xml:space="preserve">e </w:t>
            </w:r>
            <w:r w:rsidRPr="00314F35">
              <w:rPr>
                <w:rFonts w:ascii="Arial Narrow" w:hAnsi="Arial Narrow"/>
              </w:rPr>
              <w:t>esperienze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vissute.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0"/>
              </w:numPr>
              <w:ind w:right="166"/>
              <w:contextualSpacing/>
              <w:rPr>
                <w:rFonts w:ascii="Arial Narrow" w:hAnsi="Arial Narrow"/>
              </w:rPr>
            </w:pPr>
            <w:r w:rsidRPr="00314F35">
              <w:rPr>
                <w:rFonts w:ascii="Arial Narrow" w:hAnsi="Arial Narrow"/>
              </w:rPr>
              <w:t>Non riesce</w:t>
            </w:r>
            <w:r w:rsidR="00226943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ancora a recuperare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ed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associare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significati/simboli e relazioni, connessi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tra loro, indipendentemente</w:t>
            </w:r>
            <w:r w:rsidR="00A3775E">
              <w:rPr>
                <w:rFonts w:ascii="Arial Narrow" w:hAnsi="Arial Narrow"/>
              </w:rPr>
              <w:t xml:space="preserve"> dalle </w:t>
            </w:r>
            <w:r w:rsidRPr="00314F35">
              <w:rPr>
                <w:rFonts w:ascii="Arial Narrow" w:hAnsi="Arial Narrow"/>
              </w:rPr>
              <w:t>esperienze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vissute.</w:t>
            </w:r>
          </w:p>
          <w:p w:rsidR="00314F35" w:rsidRPr="00313250" w:rsidRDefault="00314F35" w:rsidP="00313250">
            <w:pPr>
              <w:pStyle w:val="Paragrafoelenco"/>
              <w:numPr>
                <w:ilvl w:val="0"/>
                <w:numId w:val="10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Altre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osservazioni</w:t>
            </w:r>
            <w:r w:rsidR="00226943">
              <w:rPr>
                <w:rFonts w:ascii="Arial Narrow" w:hAnsi="Arial Narrow"/>
                <w:b/>
              </w:rPr>
              <w:t xml:space="preserve"> </w:t>
            </w:r>
          </w:p>
          <w:p w:rsidR="00314F35" w:rsidRPr="00314F35" w:rsidRDefault="00314F35" w:rsidP="00314F35">
            <w:pPr>
              <w:pStyle w:val="Paragrafoelenco"/>
              <w:numPr>
                <w:ilvl w:val="1"/>
                <w:numId w:val="7"/>
              </w:numPr>
              <w:spacing w:line="276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Memoria</w:t>
            </w:r>
            <w:r w:rsidR="00A3775E">
              <w:rPr>
                <w:rFonts w:ascii="Arial Narrow" w:hAnsi="Arial Narrow"/>
                <w:b/>
              </w:rPr>
              <w:t xml:space="preserve">  </w:t>
            </w:r>
            <w:r w:rsidRPr="00314F35">
              <w:rPr>
                <w:rFonts w:ascii="Arial Narrow" w:hAnsi="Arial Narrow"/>
                <w:b/>
              </w:rPr>
              <w:t>procedurale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</w:rPr>
              <w:t>Ricorda e recupera le 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 procedere e portare a termine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il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compito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assegnato.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</w:rPr>
              <w:t>Ricorda e recupera  solo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parzialmente le 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 xml:space="preserve"> procedere e portare a termine il compito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assegnato.</w:t>
            </w:r>
          </w:p>
          <w:p w:rsidR="00314F35" w:rsidRPr="00314F35" w:rsidRDefault="00314F35" w:rsidP="00314F35">
            <w:pPr>
              <w:pStyle w:val="Paragrafoelenco"/>
              <w:numPr>
                <w:ilvl w:val="0"/>
                <w:numId w:val="11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</w:rPr>
              <w:t>Non riesce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ancora a ricordare e recuperare  le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informazioni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necessarie per procedere e portare a termine il compito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14F35">
              <w:rPr>
                <w:rFonts w:ascii="Arial Narrow" w:hAnsi="Arial Narrow"/>
              </w:rPr>
              <w:t>assegnato.</w:t>
            </w:r>
          </w:p>
          <w:p w:rsidR="00313250" w:rsidRPr="00313250" w:rsidRDefault="00314F35" w:rsidP="00313250">
            <w:pPr>
              <w:pStyle w:val="Paragrafoelenco"/>
              <w:numPr>
                <w:ilvl w:val="0"/>
                <w:numId w:val="11"/>
              </w:numPr>
              <w:spacing w:line="48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14F35">
              <w:rPr>
                <w:rFonts w:ascii="Arial Narrow" w:hAnsi="Arial Narrow"/>
                <w:b/>
              </w:rPr>
              <w:t>Altre</w:t>
            </w:r>
            <w:r w:rsidR="00A3775E">
              <w:rPr>
                <w:rFonts w:ascii="Arial Narrow" w:hAnsi="Arial Narrow"/>
                <w:b/>
              </w:rPr>
              <w:t xml:space="preserve"> </w:t>
            </w:r>
            <w:r w:rsidRPr="00314F35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Capacità di comprendere le richieste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Comprende le richieste</w:t>
            </w:r>
            <w:r w:rsidR="00A3775E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provenienti da pari e/o adulti e risponde in maniera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adeguata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rispetto al contesto.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Comprende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parzialmente le richieste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provenienti da pari e/o adulti e risponde a quelle in maniera</w:t>
            </w:r>
            <w:r w:rsidR="00313250">
              <w:rPr>
                <w:rFonts w:ascii="Arial Narrow" w:hAnsi="Arial Narrow"/>
              </w:rPr>
              <w:t xml:space="preserve"> </w:t>
            </w:r>
            <w:r w:rsidR="00226943">
              <w:rPr>
                <w:rFonts w:ascii="Arial Narrow" w:hAnsi="Arial Narrow"/>
              </w:rPr>
              <w:t>adeguata r</w:t>
            </w:r>
            <w:r w:rsidRPr="003D39A4">
              <w:rPr>
                <w:rFonts w:ascii="Arial Narrow" w:hAnsi="Arial Narrow"/>
              </w:rPr>
              <w:t>ispetto al contesto.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Comprende le richieste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provenienti da pari e/o adulti ma non sempre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risponde in maniera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adeguata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rispetto al contesto.</w:t>
            </w:r>
          </w:p>
          <w:p w:rsidR="003D39A4" w:rsidRPr="003D39A4" w:rsidRDefault="003D39A4" w:rsidP="003D39A4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Non sempre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comprende e risponde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alle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richieste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provenienti da pari e/o adulti in maniera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adeguata</w:t>
            </w:r>
            <w:r w:rsidR="00313250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rispetto al contesto.</w:t>
            </w:r>
          </w:p>
          <w:p w:rsidR="003D39A4" w:rsidRPr="00313250" w:rsidRDefault="003D39A4" w:rsidP="00313250">
            <w:pPr>
              <w:pStyle w:val="Paragrafoelenco"/>
              <w:numPr>
                <w:ilvl w:val="0"/>
                <w:numId w:val="12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313250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</w:tc>
      </w:tr>
    </w:tbl>
    <w:p w:rsidR="00314F35" w:rsidRPr="003D39A4" w:rsidRDefault="00314F35" w:rsidP="0057685F">
      <w:pPr>
        <w:pStyle w:val="Corpodeltesto"/>
        <w:spacing w:before="2"/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9350"/>
      </w:tblGrid>
      <w:tr w:rsidR="003D39A4" w:rsidRPr="003D39A4" w:rsidTr="00252E4B">
        <w:tc>
          <w:tcPr>
            <w:tcW w:w="9350" w:type="dxa"/>
          </w:tcPr>
          <w:p w:rsidR="003D39A4" w:rsidRPr="003D39A4" w:rsidRDefault="003D39A4" w:rsidP="00252E4B">
            <w:pPr>
              <w:rPr>
                <w:rFonts w:ascii="Arial Narrow" w:hAnsi="Arial Narrow"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Capacità di ipotizzare (astrazione)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Immagina e presuppone  più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soluzioni/strategie per rispondere  a situazioni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presentate.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Immagina e presuppone  solo a volte soluzioni/strategie per rispondere  a situazioni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presentate.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Non riesce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ancora a immaginare e presupporre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soluzioni/strategie per rispondere  a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situazioni</w:t>
            </w:r>
            <w:r w:rsidR="00E7202F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presentate.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3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252E4B">
            <w:pPr>
              <w:ind w:right="166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Capacità di organizzare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 w:cs="Times New Roman"/>
              </w:rPr>
              <w:t>Riesce ad organizzare</w:t>
            </w:r>
            <w:r w:rsidR="00896714">
              <w:rPr>
                <w:rFonts w:ascii="Arial Narrow" w:hAnsi="Arial Narrow" w:cs="Times New Roman"/>
              </w:rPr>
              <w:t xml:space="preserve"> i </w:t>
            </w:r>
            <w:r w:rsidRPr="003D39A4">
              <w:rPr>
                <w:rFonts w:ascii="Arial Narrow" w:hAnsi="Arial Narrow" w:cs="Times New Roman"/>
              </w:rPr>
              <w:t>materiali e il percorso da mettere in atto, nei tempi richiesti.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 w:cs="Times New Roman"/>
              </w:rPr>
              <w:t xml:space="preserve">Riesce ad organizzare, solo parzialmente,  </w:t>
            </w:r>
            <w:r w:rsidR="00896714">
              <w:rPr>
                <w:rFonts w:ascii="Arial Narrow" w:hAnsi="Arial Narrow" w:cs="Times New Roman"/>
              </w:rPr>
              <w:t xml:space="preserve"> i </w:t>
            </w:r>
            <w:r w:rsidRPr="003D39A4">
              <w:rPr>
                <w:rFonts w:ascii="Arial Narrow" w:hAnsi="Arial Narrow" w:cs="Times New Roman"/>
              </w:rPr>
              <w:t>materiali e il percorso da mettere in atto, nei tempi richiesti.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 w:cs="Times New Roman"/>
              </w:rPr>
              <w:t>Riesce ad organizzare</w:t>
            </w:r>
            <w:r w:rsidR="00896714">
              <w:rPr>
                <w:rFonts w:ascii="Arial Narrow" w:hAnsi="Arial Narrow" w:cs="Times New Roman"/>
              </w:rPr>
              <w:t xml:space="preserve"> i </w:t>
            </w:r>
            <w:r w:rsidRPr="003D39A4">
              <w:rPr>
                <w:rFonts w:ascii="Arial Narrow" w:hAnsi="Arial Narrow" w:cs="Times New Roman"/>
              </w:rPr>
              <w:t>materiali,  ma non riesce a mettere in atto il percorso</w:t>
            </w:r>
            <w:r w:rsidR="00896714">
              <w:rPr>
                <w:rFonts w:ascii="Arial Narrow" w:hAnsi="Arial Narrow" w:cs="Times New Roman"/>
              </w:rPr>
              <w:t xml:space="preserve"> </w:t>
            </w:r>
            <w:r w:rsidRPr="003D39A4">
              <w:rPr>
                <w:rFonts w:ascii="Arial Narrow" w:hAnsi="Arial Narrow" w:cs="Times New Roman"/>
              </w:rPr>
              <w:t>nei tempi richiesti.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 w:cs="Times New Roman"/>
              </w:rPr>
              <w:t>Non riesce</w:t>
            </w:r>
            <w:r w:rsidR="00896714">
              <w:rPr>
                <w:rFonts w:ascii="Arial Narrow" w:hAnsi="Arial Narrow" w:cs="Times New Roman"/>
              </w:rPr>
              <w:t xml:space="preserve"> </w:t>
            </w:r>
            <w:r w:rsidRPr="003D39A4">
              <w:rPr>
                <w:rFonts w:ascii="Arial Narrow" w:hAnsi="Arial Narrow" w:cs="Times New Roman"/>
              </w:rPr>
              <w:t>ancora ad organizzare</w:t>
            </w:r>
            <w:r w:rsidR="00896714">
              <w:rPr>
                <w:rFonts w:ascii="Arial Narrow" w:hAnsi="Arial Narrow" w:cs="Times New Roman"/>
              </w:rPr>
              <w:t xml:space="preserve">  i </w:t>
            </w:r>
            <w:r w:rsidRPr="003D39A4">
              <w:rPr>
                <w:rFonts w:ascii="Arial Narrow" w:hAnsi="Arial Narrow" w:cs="Times New Roman"/>
              </w:rPr>
              <w:t>materiali e</w:t>
            </w:r>
            <w:r w:rsidR="00226943">
              <w:rPr>
                <w:rFonts w:ascii="Arial Narrow" w:hAnsi="Arial Narrow" w:cs="Times New Roman"/>
              </w:rPr>
              <w:t xml:space="preserve"> il percorso da mettere in atto </w:t>
            </w:r>
            <w:r w:rsidRPr="003D39A4">
              <w:rPr>
                <w:rFonts w:ascii="Arial Narrow" w:hAnsi="Arial Narrow" w:cs="Times New Roman"/>
              </w:rPr>
              <w:t xml:space="preserve"> nei tempi richiesti.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4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252E4B">
            <w:pPr>
              <w:ind w:right="166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Capacità di elaborare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Rispetta  le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indicazioni di un compito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sviluppandolo in maniera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esaustiva in autonomia.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Rispetta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parzialmente le indicazioni di un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compito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sviluppandolo in autonomia.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Svolge un compito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sviluppandolo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parzialmente in autonomia,  rispettando le indicazioni solo se supportato.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Non sempre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svolge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un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compito in autonomia rispettando le indicazioni.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Non riesce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ancora a svolgere un compito in autonomia rispettando le  indicazioni.</w:t>
            </w:r>
          </w:p>
          <w:p w:rsidR="003D39A4" w:rsidRDefault="003D39A4" w:rsidP="00252E4B">
            <w:pPr>
              <w:pStyle w:val="Paragrafoelenco"/>
              <w:numPr>
                <w:ilvl w:val="0"/>
                <w:numId w:val="15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252E4B">
            <w:pPr>
              <w:pStyle w:val="Paragrafoelenco"/>
              <w:ind w:left="886" w:right="166" w:firstLine="0"/>
              <w:contextualSpacing/>
              <w:rPr>
                <w:rFonts w:ascii="Arial Narrow" w:hAnsi="Arial Narrow"/>
                <w:b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line="360" w:lineRule="auto"/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Capacità di monitorarsi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ed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autovalutarsi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</w:rPr>
              <w:t>Riesce ad esprimere un giudizio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riguardo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allo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svolgimento e all’esito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dell’elaborato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eseguito.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</w:rPr>
              <w:t>Riesce solo parzialmente ad esprimere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un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giudizio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riguardo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allo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svolgimento e all’esito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dell’elaborato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eseguito.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</w:rPr>
              <w:t>Non riesce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ancora ad esprimere un giudizio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riguardo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allo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svolgimento e all’esito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dell’elaborato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eseguito.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6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252E4B">
            <w:pPr>
              <w:rPr>
                <w:rFonts w:ascii="Arial Narrow" w:hAnsi="Arial Narrow"/>
              </w:rPr>
            </w:pP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7"/>
              </w:numPr>
              <w:spacing w:after="240" w:line="276" w:lineRule="auto"/>
              <w:ind w:left="521" w:right="164" w:hanging="357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 xml:space="preserve">Capacità di comprensione del testo </w:t>
            </w:r>
            <w:r w:rsidRPr="00226943">
              <w:rPr>
                <w:rFonts w:ascii="Arial Narrow" w:hAnsi="Arial Narrow"/>
                <w:b/>
                <w:color w:val="FF0000"/>
              </w:rPr>
              <w:t>(da prendere in esame se la relazione</w:t>
            </w:r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226943">
              <w:rPr>
                <w:rFonts w:ascii="Arial Narrow" w:hAnsi="Arial Narrow"/>
                <w:b/>
                <w:color w:val="FF0000"/>
              </w:rPr>
              <w:t>viene</w:t>
            </w:r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226943">
              <w:rPr>
                <w:rFonts w:ascii="Arial Narrow" w:hAnsi="Arial Narrow"/>
                <w:b/>
                <w:color w:val="FF0000"/>
              </w:rPr>
              <w:t>consegnata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226943">
              <w:rPr>
                <w:rFonts w:ascii="Arial Narrow" w:hAnsi="Arial Narrow"/>
                <w:b/>
                <w:color w:val="FF0000"/>
              </w:rPr>
              <w:t>durante le classi</w:t>
            </w:r>
            <w:r w:rsidR="00896714" w:rsidRPr="00226943">
              <w:rPr>
                <w:rFonts w:ascii="Arial Narrow" w:hAnsi="Arial Narrow"/>
                <w:b/>
                <w:color w:val="FF0000"/>
              </w:rPr>
              <w:t xml:space="preserve"> </w:t>
            </w:r>
            <w:r w:rsidRPr="00226943">
              <w:rPr>
                <w:rFonts w:ascii="Arial Narrow" w:hAnsi="Arial Narrow"/>
                <w:b/>
                <w:color w:val="FF0000"/>
              </w:rPr>
              <w:t>quarte e quinte)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È in grado di compiere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inferenze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implicite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ed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su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testi di vario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tipo.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È in grado di compiere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parzialmente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inferenze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implicite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ed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su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testi di vario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tipo.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È in grado di compiere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inferenze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implicite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ed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esplicite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su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brevi e semplici testi.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</w:rPr>
            </w:pPr>
            <w:r w:rsidRPr="003D39A4">
              <w:rPr>
                <w:rFonts w:ascii="Arial Narrow" w:hAnsi="Arial Narrow"/>
              </w:rPr>
              <w:t>Non è in grado di compiere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nessun</w:t>
            </w:r>
            <w:r w:rsidR="00896714">
              <w:rPr>
                <w:rFonts w:ascii="Arial Narrow" w:hAnsi="Arial Narrow"/>
              </w:rPr>
              <w:t xml:space="preserve"> </w:t>
            </w:r>
            <w:r w:rsidRPr="003D39A4">
              <w:rPr>
                <w:rFonts w:ascii="Arial Narrow" w:hAnsi="Arial Narrow"/>
              </w:rPr>
              <w:t>tipo di inferenza.</w:t>
            </w:r>
          </w:p>
          <w:p w:rsidR="003D39A4" w:rsidRPr="003D39A4" w:rsidRDefault="003D39A4" w:rsidP="00252E4B">
            <w:pPr>
              <w:pStyle w:val="Paragrafoelenco"/>
              <w:numPr>
                <w:ilvl w:val="0"/>
                <w:numId w:val="17"/>
              </w:numPr>
              <w:ind w:right="166"/>
              <w:contextualSpacing/>
              <w:rPr>
                <w:rFonts w:ascii="Arial Narrow" w:hAnsi="Arial Narrow"/>
                <w:b/>
              </w:rPr>
            </w:pPr>
            <w:r w:rsidRPr="003D39A4">
              <w:rPr>
                <w:rFonts w:ascii="Arial Narrow" w:hAnsi="Arial Narrow"/>
                <w:b/>
              </w:rPr>
              <w:t>Altre</w:t>
            </w:r>
            <w:r w:rsidR="00896714">
              <w:rPr>
                <w:rFonts w:ascii="Arial Narrow" w:hAnsi="Arial Narrow"/>
                <w:b/>
              </w:rPr>
              <w:t xml:space="preserve"> </w:t>
            </w:r>
            <w:r w:rsidRPr="003D39A4">
              <w:rPr>
                <w:rFonts w:ascii="Arial Narrow" w:hAnsi="Arial Narrow"/>
                <w:b/>
              </w:rPr>
              <w:t>osservazioni</w:t>
            </w:r>
          </w:p>
          <w:p w:rsidR="003D39A4" w:rsidRPr="003D39A4" w:rsidRDefault="003D39A4" w:rsidP="00252E4B">
            <w:pPr>
              <w:pStyle w:val="Corpodeltesto"/>
              <w:spacing w:before="2"/>
              <w:rPr>
                <w:rFonts w:ascii="Arial Narrow" w:hAnsi="Arial Narrow"/>
              </w:rPr>
            </w:pPr>
          </w:p>
        </w:tc>
      </w:tr>
    </w:tbl>
    <w:p w:rsidR="00314F35" w:rsidRDefault="00314F35" w:rsidP="0057685F">
      <w:pPr>
        <w:pStyle w:val="Corpodeltesto"/>
        <w:spacing w:before="2"/>
        <w:rPr>
          <w:rFonts w:ascii="Arial Narrow" w:hAnsi="Arial Narrow"/>
        </w:rPr>
      </w:pPr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  <w:bookmarkStart w:id="0" w:name="_GoBack"/>
      <w:bookmarkEnd w:id="0"/>
    </w:p>
    <w:p w:rsid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p w:rsidR="003D39A4" w:rsidRPr="003D39A4" w:rsidRDefault="003D39A4" w:rsidP="0057685F">
      <w:pPr>
        <w:pStyle w:val="Corpodeltesto"/>
        <w:spacing w:before="2"/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9350"/>
      </w:tblGrid>
      <w:tr w:rsidR="003D39A4" w:rsidTr="003D39A4">
        <w:tc>
          <w:tcPr>
            <w:tcW w:w="9350" w:type="dxa"/>
          </w:tcPr>
          <w:p w:rsidR="003D39A4" w:rsidRDefault="003D39A4" w:rsidP="003D39A4">
            <w:pPr>
              <w:spacing w:before="4"/>
              <w:ind w:left="165" w:right="16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SITUAZIONE FINALE</w:t>
            </w:r>
          </w:p>
          <w:p w:rsidR="00DF510E" w:rsidRDefault="00DF510E" w:rsidP="00FE03AF">
            <w:pPr>
              <w:spacing w:before="4"/>
              <w:ind w:right="166"/>
              <w:rPr>
                <w:rFonts w:ascii="Arial Narrow" w:hAnsi="Arial Narrow"/>
                <w:i/>
                <w:sz w:val="24"/>
                <w:szCs w:val="24"/>
              </w:rPr>
            </w:pPr>
            <w:r w:rsidRPr="00646BA8">
              <w:rPr>
                <w:rFonts w:ascii="Arial Narrow" w:hAnsi="Arial Narrow"/>
                <w:i/>
                <w:sz w:val="24"/>
                <w:szCs w:val="24"/>
              </w:rPr>
              <w:t>Di seguito si richie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de </w:t>
            </w:r>
            <w:r w:rsidRPr="00646BA8">
              <w:rPr>
                <w:rFonts w:ascii="Arial Narrow" w:hAnsi="Arial Narrow"/>
                <w:i/>
                <w:sz w:val="24"/>
                <w:szCs w:val="24"/>
              </w:rPr>
              <w:t xml:space="preserve"> una  breve descrizione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della situazione finale.</w:t>
            </w:r>
          </w:p>
          <w:p w:rsidR="003D39A4" w:rsidRPr="00DF510E" w:rsidRDefault="00DF510E" w:rsidP="00FE03AF">
            <w:pPr>
              <w:spacing w:before="4"/>
              <w:ind w:right="166"/>
              <w:rPr>
                <w:i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 xml:space="preserve">ES. </w:t>
            </w:r>
            <w:r w:rsidR="00FE03AF" w:rsidRPr="00DF510E">
              <w:rPr>
                <w:i/>
              </w:rPr>
              <w:t>Al termi</w:t>
            </w:r>
            <w:r w:rsidRPr="00DF510E">
              <w:rPr>
                <w:i/>
              </w:rPr>
              <w:t>ne del percorso di potenziamento</w:t>
            </w:r>
            <w:r w:rsidR="00FE03AF" w:rsidRPr="00DF510E">
              <w:rPr>
                <w:i/>
              </w:rPr>
              <w:t xml:space="preserve"> individulaizzao e personalizzato</w:t>
            </w:r>
            <w:r>
              <w:rPr>
                <w:i/>
              </w:rPr>
              <w:t xml:space="preserve"> in varie modalità</w:t>
            </w:r>
            <w:r w:rsidR="0009253C">
              <w:rPr>
                <w:i/>
              </w:rPr>
              <w:t xml:space="preserve">, </w:t>
            </w:r>
            <w:r w:rsidRPr="00DF510E">
              <w:rPr>
                <w:i/>
              </w:rPr>
              <w:t xml:space="preserve">svolto </w:t>
            </w:r>
            <w:r w:rsidR="00FE03AF" w:rsidRPr="00DF510E">
              <w:rPr>
                <w:i/>
              </w:rPr>
              <w:t xml:space="preserve"> per un period</w:t>
            </w:r>
            <w:r w:rsidRPr="00DF510E">
              <w:rPr>
                <w:i/>
              </w:rPr>
              <w:t>o</w:t>
            </w:r>
            <w:r w:rsidR="00FE03AF" w:rsidRPr="00DF510E">
              <w:rPr>
                <w:i/>
              </w:rPr>
              <w:t xml:space="preserve"> sup</w:t>
            </w:r>
            <w:r w:rsidRPr="00DF510E">
              <w:rPr>
                <w:i/>
              </w:rPr>
              <w:t>e</w:t>
            </w:r>
            <w:r w:rsidR="00FE03AF" w:rsidRPr="00DF510E">
              <w:rPr>
                <w:i/>
              </w:rPr>
              <w:t xml:space="preserve">riore a mesi 3, si rilevano </w:t>
            </w:r>
            <w:r w:rsidR="0009253C">
              <w:rPr>
                <w:i/>
              </w:rPr>
              <w:t>ancora alcune difficoltà/lacune.</w:t>
            </w:r>
          </w:p>
          <w:p w:rsidR="003D39A4" w:rsidRPr="003D39A4" w:rsidRDefault="003D39A4" w:rsidP="003D39A4">
            <w:pPr>
              <w:ind w:right="166" w:hanging="350"/>
              <w:contextualSpacing/>
              <w:rPr>
                <w:rFonts w:ascii="Arial Narrow" w:hAnsi="Arial Narrow"/>
              </w:rPr>
            </w:pPr>
          </w:p>
        </w:tc>
      </w:tr>
    </w:tbl>
    <w:p w:rsidR="00314F35" w:rsidRDefault="00314F35" w:rsidP="0057685F">
      <w:pPr>
        <w:pStyle w:val="Corpodeltesto"/>
        <w:spacing w:before="2"/>
        <w:rPr>
          <w:rFonts w:ascii="Arial Narrow" w:hAnsi="Arial Narrow"/>
        </w:rPr>
      </w:pPr>
    </w:p>
    <w:p w:rsidR="007D7CD8" w:rsidRPr="00600EDA" w:rsidRDefault="007D7CD8" w:rsidP="00387DE1">
      <w:pPr>
        <w:pStyle w:val="Corpodeltesto"/>
        <w:rPr>
          <w:rFonts w:ascii="Arial Narrow" w:hAnsi="Arial Narrow"/>
          <w:b/>
          <w:sz w:val="24"/>
          <w:szCs w:val="24"/>
        </w:rPr>
      </w:pP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  <w:r w:rsidRPr="00600EDA">
        <w:rPr>
          <w:rFonts w:ascii="Arial Narrow" w:hAnsi="Arial Narrow"/>
          <w:b/>
          <w:sz w:val="22"/>
          <w:szCs w:val="22"/>
        </w:rPr>
        <w:t>Si allegano le tabelle</w:t>
      </w:r>
      <w:r w:rsidR="00896714">
        <w:rPr>
          <w:rFonts w:ascii="Arial Narrow" w:hAnsi="Arial Narrow"/>
          <w:b/>
          <w:sz w:val="22"/>
          <w:szCs w:val="22"/>
        </w:rPr>
        <w:t xml:space="preserve"> </w:t>
      </w:r>
      <w:r w:rsidRPr="00600EDA">
        <w:rPr>
          <w:rFonts w:ascii="Arial Narrow" w:hAnsi="Arial Narrow"/>
          <w:b/>
          <w:sz w:val="22"/>
          <w:szCs w:val="22"/>
        </w:rPr>
        <w:t>degli</w:t>
      </w:r>
      <w:r w:rsidR="00896714">
        <w:rPr>
          <w:rFonts w:ascii="Arial Narrow" w:hAnsi="Arial Narrow"/>
          <w:b/>
          <w:sz w:val="22"/>
          <w:szCs w:val="22"/>
        </w:rPr>
        <w:t xml:space="preserve"> </w:t>
      </w:r>
      <w:r w:rsidRPr="00600EDA">
        <w:rPr>
          <w:rFonts w:ascii="Arial Narrow" w:hAnsi="Arial Narrow"/>
          <w:b/>
          <w:sz w:val="22"/>
          <w:szCs w:val="22"/>
        </w:rPr>
        <w:t>indicatori</w:t>
      </w:r>
      <w:r w:rsidR="00896714">
        <w:rPr>
          <w:rFonts w:ascii="Arial Narrow" w:hAnsi="Arial Narrow"/>
          <w:b/>
          <w:sz w:val="22"/>
          <w:szCs w:val="22"/>
        </w:rPr>
        <w:t xml:space="preserve"> </w:t>
      </w:r>
      <w:r w:rsidRPr="00600EDA">
        <w:rPr>
          <w:rFonts w:ascii="Arial Narrow" w:hAnsi="Arial Narrow"/>
          <w:b/>
          <w:sz w:val="22"/>
          <w:szCs w:val="22"/>
        </w:rPr>
        <w:t>attraverso</w:t>
      </w:r>
      <w:r w:rsidR="0009253C">
        <w:rPr>
          <w:rFonts w:ascii="Arial Narrow" w:hAnsi="Arial Narrow"/>
          <w:b/>
          <w:sz w:val="22"/>
          <w:szCs w:val="22"/>
        </w:rPr>
        <w:t xml:space="preserve"> i</w:t>
      </w:r>
      <w:r w:rsidR="00896714">
        <w:rPr>
          <w:rFonts w:ascii="Arial Narrow" w:hAnsi="Arial Narrow"/>
          <w:b/>
          <w:sz w:val="22"/>
          <w:szCs w:val="22"/>
        </w:rPr>
        <w:t xml:space="preserve"> </w:t>
      </w:r>
      <w:r w:rsidRPr="00600EDA">
        <w:rPr>
          <w:rFonts w:ascii="Arial Narrow" w:hAnsi="Arial Narrow"/>
          <w:b/>
          <w:sz w:val="22"/>
          <w:szCs w:val="22"/>
        </w:rPr>
        <w:t>quali  è stato</w:t>
      </w:r>
      <w:r w:rsidR="00896714">
        <w:rPr>
          <w:rFonts w:ascii="Arial Narrow" w:hAnsi="Arial Narrow"/>
          <w:b/>
          <w:sz w:val="22"/>
          <w:szCs w:val="22"/>
        </w:rPr>
        <w:t xml:space="preserve"> </w:t>
      </w:r>
      <w:r w:rsidRPr="00600EDA">
        <w:rPr>
          <w:rFonts w:ascii="Arial Narrow" w:hAnsi="Arial Narrow"/>
          <w:b/>
          <w:sz w:val="22"/>
          <w:szCs w:val="22"/>
        </w:rPr>
        <w:t>messo in atto il percorso di potenziamento.</w:t>
      </w: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387DE1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  <w:r w:rsidRPr="00600EDA">
        <w:rPr>
          <w:rFonts w:ascii="Arial Narrow" w:hAnsi="Arial Narrow"/>
          <w:b/>
          <w:sz w:val="22"/>
          <w:szCs w:val="22"/>
        </w:rPr>
        <w:t xml:space="preserve">FIRMA DEGLI INSEGNANTI DEL TEAM </w:t>
      </w:r>
    </w:p>
    <w:p w:rsidR="0009253C" w:rsidRDefault="0009253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09253C" w:rsidRDefault="0009253C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295BBE" w:rsidRDefault="00295BBE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F90AE6" w:rsidRDefault="00F90AE6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295BBE" w:rsidRDefault="0009253C" w:rsidP="00295BBE">
      <w:pPr>
        <w:pStyle w:val="Corpodeltes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FIRMA DELLA F.S Mazzoni Monica </w:t>
      </w:r>
    </w:p>
    <w:p w:rsidR="00F90AE6" w:rsidRDefault="00F90AE6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387DE1" w:rsidRPr="00600EDA" w:rsidRDefault="00387DE1" w:rsidP="00387DE1">
      <w:pPr>
        <w:pStyle w:val="Corpodeltesto"/>
        <w:rPr>
          <w:rFonts w:ascii="Arial Narrow" w:hAnsi="Arial Narrow"/>
          <w:b/>
          <w:sz w:val="22"/>
          <w:szCs w:val="22"/>
        </w:rPr>
      </w:pPr>
    </w:p>
    <w:p w:rsidR="00387DE1" w:rsidRPr="00600EDA" w:rsidRDefault="00646BA8" w:rsidP="00387DE1">
      <w:pPr>
        <w:pStyle w:val="Corpodeltes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2"/>
          <w:szCs w:val="22"/>
        </w:rPr>
        <w:t>Data……………………..</w:t>
      </w:r>
    </w:p>
    <w:sectPr w:rsidR="00387DE1" w:rsidRPr="00600EDA" w:rsidSect="003D39A4">
      <w:footerReference w:type="default" r:id="rId15"/>
      <w:pgSz w:w="11910" w:h="16840"/>
      <w:pgMar w:top="1580" w:right="1680" w:bottom="568" w:left="1020" w:header="0" w:footer="100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448" w:rsidRDefault="00035448" w:rsidP="00AB143F">
      <w:r>
        <w:separator/>
      </w:r>
    </w:p>
  </w:endnote>
  <w:endnote w:type="continuationSeparator" w:id="1">
    <w:p w:rsidR="00035448" w:rsidRDefault="00035448" w:rsidP="00AB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14001"/>
      <w:docPartObj>
        <w:docPartGallery w:val="Page Numbers (Bottom of Page)"/>
        <w:docPartUnique/>
      </w:docPartObj>
    </w:sdtPr>
    <w:sdtContent>
      <w:p w:rsidR="00252E4B" w:rsidRDefault="007D59CF">
        <w:pPr>
          <w:pStyle w:val="Pidipagina"/>
          <w:jc w:val="center"/>
        </w:pPr>
        <w:fldSimple w:instr=" PAGE   \* MERGEFORMAT ">
          <w:r w:rsidR="000B0EE2">
            <w:rPr>
              <w:noProof/>
            </w:rPr>
            <w:t>1</w:t>
          </w:r>
        </w:fldSimple>
      </w:p>
    </w:sdtContent>
  </w:sdt>
  <w:p w:rsidR="00252E4B" w:rsidRDefault="00252E4B">
    <w:pPr>
      <w:pStyle w:val="Corpodeltesto"/>
      <w:spacing w:line="14" w:lineRule="auto"/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E4B" w:rsidRDefault="007D59CF">
    <w:pPr>
      <w:pStyle w:val="Corpodeltesto"/>
      <w:spacing w:line="14" w:lineRule="auto"/>
      <w:rPr>
        <w:sz w:val="20"/>
      </w:rPr>
    </w:pPr>
    <w:r w:rsidRPr="007D59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pt;margin-top:780.8pt;width:15.3pt;height:13.05pt;z-index:-251658752;mso-position-horizontal-relative:page;mso-position-vertical-relative:page" filled="f" stroked="f">
          <v:textbox inset="0,0,0,0">
            <w:txbxContent>
              <w:p w:rsidR="00252E4B" w:rsidRDefault="007D59C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0EE2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  <w:p w:rsidR="00252E4B" w:rsidRDefault="007D59CF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0EE2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  <w:r>
                  <w:fldChar w:fldCharType="begin"/>
                </w:r>
                <w:r w:rsidR="00252E4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B0EE2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  <w:p w:rsidR="00252E4B" w:rsidRDefault="00252E4B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448" w:rsidRDefault="00035448" w:rsidP="00AB143F">
      <w:r>
        <w:separator/>
      </w:r>
    </w:p>
  </w:footnote>
  <w:footnote w:type="continuationSeparator" w:id="1">
    <w:p w:rsidR="00035448" w:rsidRDefault="00035448" w:rsidP="00AB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  <w:lang w:val="it-IT"/>
      </w:rPr>
      <w:alias w:val="Titolo"/>
      <w:id w:val="77738743"/>
      <w:placeholder>
        <w:docPart w:val="0EEA4E8936634256B3DCBBDD5366FC9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E5687" w:rsidRDefault="00566D6F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Protocollo DSA</w:t>
        </w:r>
        <w:r w:rsidR="00E151F0">
          <w:rPr>
            <w:rFonts w:asciiTheme="majorHAnsi" w:eastAsiaTheme="majorEastAsia" w:hAnsiTheme="majorHAnsi" w:cstheme="majorBidi"/>
            <w:sz w:val="32"/>
            <w:szCs w:val="32"/>
            <w:lang w:val="it-IT"/>
          </w:rPr>
          <w:t>p</w:t>
        </w:r>
      </w:p>
    </w:sdtContent>
  </w:sdt>
  <w:p w:rsidR="00AE5687" w:rsidRDefault="00AE5687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687" w:rsidRDefault="00AE568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390" w:hanging="360"/>
      </w:pPr>
      <w:rPr>
        <w:rFonts w:hint="default"/>
        <w:b/>
        <w:sz w:val="20"/>
        <w:szCs w:val="20"/>
      </w:rPr>
    </w:lvl>
  </w:abstractNum>
  <w:abstractNum w:abstractNumId="1">
    <w:nsid w:val="09D60368"/>
    <w:multiLevelType w:val="hybridMultilevel"/>
    <w:tmpl w:val="CAE410FE"/>
    <w:lvl w:ilvl="0" w:tplc="560C99D6">
      <w:numFmt w:val="bullet"/>
      <w:lvlText w:val="□"/>
      <w:lvlJc w:val="left"/>
      <w:pPr>
        <w:ind w:left="945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>
    <w:nsid w:val="0CEF5BA7"/>
    <w:multiLevelType w:val="hybridMultilevel"/>
    <w:tmpl w:val="D6AE54E0"/>
    <w:lvl w:ilvl="0" w:tplc="A9EEA9D0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191469F8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DBACF652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5DF88DA0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D39A419A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22627C54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33E08EA0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34F62F08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A0DA4E6A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3">
    <w:nsid w:val="139327B3"/>
    <w:multiLevelType w:val="multilevel"/>
    <w:tmpl w:val="751E93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4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20" w:hanging="1800"/>
      </w:pPr>
      <w:rPr>
        <w:rFonts w:hint="default"/>
      </w:rPr>
    </w:lvl>
  </w:abstractNum>
  <w:abstractNum w:abstractNumId="4">
    <w:nsid w:val="14E71C43"/>
    <w:multiLevelType w:val="hybridMultilevel"/>
    <w:tmpl w:val="664E26F2"/>
    <w:lvl w:ilvl="0" w:tplc="FDBE27FC">
      <w:start w:val="1"/>
      <w:numFmt w:val="decimal"/>
      <w:lvlText w:val="%1"/>
      <w:lvlJc w:val="left"/>
      <w:pPr>
        <w:ind w:left="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0" w:hanging="360"/>
      </w:p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>
    <w:nsid w:val="16AD2374"/>
    <w:multiLevelType w:val="multilevel"/>
    <w:tmpl w:val="5F3AC4F2"/>
    <w:lvl w:ilvl="0">
      <w:numFmt w:val="bullet"/>
      <w:lvlText w:val="□"/>
      <w:lvlJc w:val="left"/>
      <w:pPr>
        <w:ind w:left="36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C1C047A"/>
    <w:multiLevelType w:val="hybridMultilevel"/>
    <w:tmpl w:val="9FE2132E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7">
    <w:nsid w:val="21A873E7"/>
    <w:multiLevelType w:val="hybridMultilevel"/>
    <w:tmpl w:val="780C0468"/>
    <w:lvl w:ilvl="0" w:tplc="71F09B46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7D967402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1446375C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1DB4F6FC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CE90DFCC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1CBA6A42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EBD4E222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EC3C552C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FB7C4C04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8">
    <w:nsid w:val="24D35AD8"/>
    <w:multiLevelType w:val="hybridMultilevel"/>
    <w:tmpl w:val="CBBEBA04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>
    <w:nsid w:val="2F0A6161"/>
    <w:multiLevelType w:val="hybridMultilevel"/>
    <w:tmpl w:val="394C74B2"/>
    <w:lvl w:ilvl="0" w:tplc="560C99D6">
      <w:numFmt w:val="bullet"/>
      <w:lvlText w:val="□"/>
      <w:lvlJc w:val="left"/>
      <w:pPr>
        <w:ind w:left="350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4C38642A">
      <w:numFmt w:val="bullet"/>
      <w:lvlText w:val="•"/>
      <w:lvlJc w:val="left"/>
      <w:pPr>
        <w:ind w:left="1301" w:hanging="248"/>
      </w:pPr>
      <w:rPr>
        <w:rFonts w:hint="default"/>
      </w:rPr>
    </w:lvl>
    <w:lvl w:ilvl="2" w:tplc="125CA3AE">
      <w:numFmt w:val="bullet"/>
      <w:lvlText w:val="•"/>
      <w:lvlJc w:val="left"/>
      <w:pPr>
        <w:ind w:left="2242" w:hanging="248"/>
      </w:pPr>
      <w:rPr>
        <w:rFonts w:hint="default"/>
      </w:rPr>
    </w:lvl>
    <w:lvl w:ilvl="3" w:tplc="DC984B7C">
      <w:numFmt w:val="bullet"/>
      <w:lvlText w:val="•"/>
      <w:lvlJc w:val="left"/>
      <w:pPr>
        <w:ind w:left="3183" w:hanging="248"/>
      </w:pPr>
      <w:rPr>
        <w:rFonts w:hint="default"/>
      </w:rPr>
    </w:lvl>
    <w:lvl w:ilvl="4" w:tplc="2C82ED5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452E6428">
      <w:numFmt w:val="bullet"/>
      <w:lvlText w:val="•"/>
      <w:lvlJc w:val="left"/>
      <w:pPr>
        <w:ind w:left="5065" w:hanging="248"/>
      </w:pPr>
      <w:rPr>
        <w:rFonts w:hint="default"/>
      </w:rPr>
    </w:lvl>
    <w:lvl w:ilvl="6" w:tplc="BFEEC918">
      <w:numFmt w:val="bullet"/>
      <w:lvlText w:val="•"/>
      <w:lvlJc w:val="left"/>
      <w:pPr>
        <w:ind w:left="6006" w:hanging="248"/>
      </w:pPr>
      <w:rPr>
        <w:rFonts w:hint="default"/>
      </w:rPr>
    </w:lvl>
    <w:lvl w:ilvl="7" w:tplc="18083D1E">
      <w:numFmt w:val="bullet"/>
      <w:lvlText w:val="•"/>
      <w:lvlJc w:val="left"/>
      <w:pPr>
        <w:ind w:left="6947" w:hanging="248"/>
      </w:pPr>
      <w:rPr>
        <w:rFonts w:hint="default"/>
      </w:rPr>
    </w:lvl>
    <w:lvl w:ilvl="8" w:tplc="262497E2">
      <w:numFmt w:val="bullet"/>
      <w:lvlText w:val="•"/>
      <w:lvlJc w:val="left"/>
      <w:pPr>
        <w:ind w:left="7888" w:hanging="248"/>
      </w:pPr>
      <w:rPr>
        <w:rFonts w:hint="default"/>
      </w:rPr>
    </w:lvl>
  </w:abstractNum>
  <w:abstractNum w:abstractNumId="10">
    <w:nsid w:val="31AF3FDC"/>
    <w:multiLevelType w:val="hybridMultilevel"/>
    <w:tmpl w:val="511CFC44"/>
    <w:lvl w:ilvl="0" w:tplc="583EC65C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2A3A438E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F4308F54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374CB002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D0EA3684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D9CE5C8A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9E50EE04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9A763A22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AE56A010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11">
    <w:nsid w:val="457719DC"/>
    <w:multiLevelType w:val="hybridMultilevel"/>
    <w:tmpl w:val="70E0A05A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2">
    <w:nsid w:val="4F8309BE"/>
    <w:multiLevelType w:val="hybridMultilevel"/>
    <w:tmpl w:val="C712A04C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3">
    <w:nsid w:val="52746F41"/>
    <w:multiLevelType w:val="hybridMultilevel"/>
    <w:tmpl w:val="BA92E838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>
    <w:nsid w:val="5CA16269"/>
    <w:multiLevelType w:val="hybridMultilevel"/>
    <w:tmpl w:val="65EEF58C"/>
    <w:lvl w:ilvl="0" w:tplc="8102CCE0">
      <w:numFmt w:val="bullet"/>
      <w:lvlText w:val="□"/>
      <w:lvlJc w:val="left"/>
      <w:pPr>
        <w:ind w:left="103" w:hanging="248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5992B9E6">
      <w:numFmt w:val="bullet"/>
      <w:lvlText w:val="•"/>
      <w:lvlJc w:val="left"/>
      <w:pPr>
        <w:ind w:left="415" w:hanging="248"/>
      </w:pPr>
      <w:rPr>
        <w:rFonts w:hint="default"/>
      </w:rPr>
    </w:lvl>
    <w:lvl w:ilvl="2" w:tplc="235CE2B2">
      <w:numFmt w:val="bullet"/>
      <w:lvlText w:val="•"/>
      <w:lvlJc w:val="left"/>
      <w:pPr>
        <w:ind w:left="730" w:hanging="248"/>
      </w:pPr>
      <w:rPr>
        <w:rFonts w:hint="default"/>
      </w:rPr>
    </w:lvl>
    <w:lvl w:ilvl="3" w:tplc="86EC79A4">
      <w:numFmt w:val="bullet"/>
      <w:lvlText w:val="•"/>
      <w:lvlJc w:val="left"/>
      <w:pPr>
        <w:ind w:left="1045" w:hanging="248"/>
      </w:pPr>
      <w:rPr>
        <w:rFonts w:hint="default"/>
      </w:rPr>
    </w:lvl>
    <w:lvl w:ilvl="4" w:tplc="E3A4B380">
      <w:numFmt w:val="bullet"/>
      <w:lvlText w:val="•"/>
      <w:lvlJc w:val="left"/>
      <w:pPr>
        <w:ind w:left="1360" w:hanging="248"/>
      </w:pPr>
      <w:rPr>
        <w:rFonts w:hint="default"/>
      </w:rPr>
    </w:lvl>
    <w:lvl w:ilvl="5" w:tplc="DC72A0BA">
      <w:numFmt w:val="bullet"/>
      <w:lvlText w:val="•"/>
      <w:lvlJc w:val="left"/>
      <w:pPr>
        <w:ind w:left="1675" w:hanging="248"/>
      </w:pPr>
      <w:rPr>
        <w:rFonts w:hint="default"/>
      </w:rPr>
    </w:lvl>
    <w:lvl w:ilvl="6" w:tplc="6CE28B08">
      <w:numFmt w:val="bullet"/>
      <w:lvlText w:val="•"/>
      <w:lvlJc w:val="left"/>
      <w:pPr>
        <w:ind w:left="1990" w:hanging="248"/>
      </w:pPr>
      <w:rPr>
        <w:rFonts w:hint="default"/>
      </w:rPr>
    </w:lvl>
    <w:lvl w:ilvl="7" w:tplc="42925A78">
      <w:numFmt w:val="bullet"/>
      <w:lvlText w:val="•"/>
      <w:lvlJc w:val="left"/>
      <w:pPr>
        <w:ind w:left="2305" w:hanging="248"/>
      </w:pPr>
      <w:rPr>
        <w:rFonts w:hint="default"/>
      </w:rPr>
    </w:lvl>
    <w:lvl w:ilvl="8" w:tplc="082E2742">
      <w:numFmt w:val="bullet"/>
      <w:lvlText w:val="•"/>
      <w:lvlJc w:val="left"/>
      <w:pPr>
        <w:ind w:left="2620" w:hanging="248"/>
      </w:pPr>
      <w:rPr>
        <w:rFonts w:hint="default"/>
      </w:rPr>
    </w:lvl>
  </w:abstractNum>
  <w:abstractNum w:abstractNumId="15">
    <w:nsid w:val="65AE17E6"/>
    <w:multiLevelType w:val="hybridMultilevel"/>
    <w:tmpl w:val="220A4E22"/>
    <w:lvl w:ilvl="0" w:tplc="EE246BBE">
      <w:numFmt w:val="bullet"/>
      <w:lvlText w:val=""/>
      <w:lvlJc w:val="left"/>
      <w:pPr>
        <w:ind w:left="93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6AA5C64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0262B590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EA4E49BC">
      <w:numFmt w:val="bullet"/>
      <w:lvlText w:val="•"/>
      <w:lvlJc w:val="left"/>
      <w:pPr>
        <w:ind w:left="3653" w:hanging="360"/>
      </w:pPr>
      <w:rPr>
        <w:rFonts w:hint="default"/>
      </w:rPr>
    </w:lvl>
    <w:lvl w:ilvl="4" w:tplc="233875A2">
      <w:numFmt w:val="bullet"/>
      <w:lvlText w:val="•"/>
      <w:lvlJc w:val="left"/>
      <w:pPr>
        <w:ind w:left="4558" w:hanging="360"/>
      </w:pPr>
      <w:rPr>
        <w:rFonts w:hint="default"/>
      </w:rPr>
    </w:lvl>
    <w:lvl w:ilvl="5" w:tplc="528AE9AA">
      <w:numFmt w:val="bullet"/>
      <w:lvlText w:val="•"/>
      <w:lvlJc w:val="left"/>
      <w:pPr>
        <w:ind w:left="5463" w:hanging="360"/>
      </w:pPr>
      <w:rPr>
        <w:rFonts w:hint="default"/>
      </w:rPr>
    </w:lvl>
    <w:lvl w:ilvl="6" w:tplc="9BCA16E2">
      <w:numFmt w:val="bullet"/>
      <w:lvlText w:val="•"/>
      <w:lvlJc w:val="left"/>
      <w:pPr>
        <w:ind w:left="6367" w:hanging="360"/>
      </w:pPr>
      <w:rPr>
        <w:rFonts w:hint="default"/>
      </w:rPr>
    </w:lvl>
    <w:lvl w:ilvl="7" w:tplc="2BC0D6AE">
      <w:numFmt w:val="bullet"/>
      <w:lvlText w:val="•"/>
      <w:lvlJc w:val="left"/>
      <w:pPr>
        <w:ind w:left="7272" w:hanging="360"/>
      </w:pPr>
      <w:rPr>
        <w:rFonts w:hint="default"/>
      </w:rPr>
    </w:lvl>
    <w:lvl w:ilvl="8" w:tplc="5E8EEEB8">
      <w:numFmt w:val="bullet"/>
      <w:lvlText w:val="•"/>
      <w:lvlJc w:val="left"/>
      <w:pPr>
        <w:ind w:left="8177" w:hanging="360"/>
      </w:pPr>
      <w:rPr>
        <w:rFonts w:hint="default"/>
      </w:rPr>
    </w:lvl>
  </w:abstractNum>
  <w:abstractNum w:abstractNumId="16">
    <w:nsid w:val="693265A0"/>
    <w:multiLevelType w:val="multilevel"/>
    <w:tmpl w:val="24147FE6"/>
    <w:lvl w:ilvl="0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6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6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6" w:hanging="2520"/>
      </w:pPr>
      <w:rPr>
        <w:rFonts w:hint="default"/>
      </w:rPr>
    </w:lvl>
  </w:abstractNum>
  <w:abstractNum w:abstractNumId="17">
    <w:nsid w:val="711D4002"/>
    <w:multiLevelType w:val="hybridMultilevel"/>
    <w:tmpl w:val="8E305926"/>
    <w:lvl w:ilvl="0" w:tplc="560C99D6">
      <w:numFmt w:val="bullet"/>
      <w:lvlText w:val="□"/>
      <w:lvlJc w:val="left"/>
      <w:pPr>
        <w:ind w:left="886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8">
    <w:nsid w:val="726C71BA"/>
    <w:multiLevelType w:val="hybridMultilevel"/>
    <w:tmpl w:val="96D4A9A6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BC654E"/>
    <w:multiLevelType w:val="hybridMultilevel"/>
    <w:tmpl w:val="7702F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7F2D0E"/>
    <w:multiLevelType w:val="hybridMultilevel"/>
    <w:tmpl w:val="960CAE1E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810934"/>
    <w:multiLevelType w:val="hybridMultilevel"/>
    <w:tmpl w:val="7A44F65C"/>
    <w:lvl w:ilvl="0" w:tplc="560C99D6">
      <w:numFmt w:val="bullet"/>
      <w:lvlText w:val="□"/>
      <w:lvlJc w:val="left"/>
      <w:pPr>
        <w:ind w:left="720" w:hanging="360"/>
      </w:pPr>
      <w:rPr>
        <w:rFonts w:ascii="Century Gothic" w:eastAsia="Century Gothic" w:hAnsi="Century Gothic" w:cs="Century Gothic" w:hint="default"/>
        <w:w w:val="10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0"/>
  </w:num>
  <w:num w:numId="5">
    <w:abstractNumId w:val="2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17"/>
  </w:num>
  <w:num w:numId="11">
    <w:abstractNumId w:val="8"/>
  </w:num>
  <w:num w:numId="12">
    <w:abstractNumId w:val="18"/>
  </w:num>
  <w:num w:numId="13">
    <w:abstractNumId w:val="13"/>
  </w:num>
  <w:num w:numId="14">
    <w:abstractNumId w:val="11"/>
  </w:num>
  <w:num w:numId="15">
    <w:abstractNumId w:val="6"/>
  </w:num>
  <w:num w:numId="16">
    <w:abstractNumId w:val="12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89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AB143F"/>
    <w:rsid w:val="000144DD"/>
    <w:rsid w:val="00032AF8"/>
    <w:rsid w:val="00035448"/>
    <w:rsid w:val="00036E3E"/>
    <w:rsid w:val="00037E34"/>
    <w:rsid w:val="0008454C"/>
    <w:rsid w:val="00085CB7"/>
    <w:rsid w:val="000913B1"/>
    <w:rsid w:val="0009253C"/>
    <w:rsid w:val="000B0EE2"/>
    <w:rsid w:val="000B436F"/>
    <w:rsid w:val="000C78BF"/>
    <w:rsid w:val="00110783"/>
    <w:rsid w:val="00127CF2"/>
    <w:rsid w:val="001332C4"/>
    <w:rsid w:val="00133481"/>
    <w:rsid w:val="00134D60"/>
    <w:rsid w:val="001364CB"/>
    <w:rsid w:val="00160450"/>
    <w:rsid w:val="001655EE"/>
    <w:rsid w:val="00194A8B"/>
    <w:rsid w:val="001A4CA0"/>
    <w:rsid w:val="001C46A0"/>
    <w:rsid w:val="001D5099"/>
    <w:rsid w:val="001E2072"/>
    <w:rsid w:val="001F02DD"/>
    <w:rsid w:val="00211751"/>
    <w:rsid w:val="00226943"/>
    <w:rsid w:val="0023033E"/>
    <w:rsid w:val="0025032B"/>
    <w:rsid w:val="00252E4B"/>
    <w:rsid w:val="0025647D"/>
    <w:rsid w:val="00295BBE"/>
    <w:rsid w:val="002A58A5"/>
    <w:rsid w:val="002B0415"/>
    <w:rsid w:val="002B44C3"/>
    <w:rsid w:val="002C57A0"/>
    <w:rsid w:val="002C57CC"/>
    <w:rsid w:val="002C5CD9"/>
    <w:rsid w:val="002D3854"/>
    <w:rsid w:val="002D4612"/>
    <w:rsid w:val="002D5A59"/>
    <w:rsid w:val="002F28FE"/>
    <w:rsid w:val="00302C93"/>
    <w:rsid w:val="00313250"/>
    <w:rsid w:val="00314F35"/>
    <w:rsid w:val="00351242"/>
    <w:rsid w:val="00353D98"/>
    <w:rsid w:val="0037491A"/>
    <w:rsid w:val="00376E71"/>
    <w:rsid w:val="00387DE1"/>
    <w:rsid w:val="00391AAD"/>
    <w:rsid w:val="003964C8"/>
    <w:rsid w:val="003A2E31"/>
    <w:rsid w:val="003A62EA"/>
    <w:rsid w:val="003C10AC"/>
    <w:rsid w:val="003C122B"/>
    <w:rsid w:val="003C6778"/>
    <w:rsid w:val="003D39A4"/>
    <w:rsid w:val="003D52DA"/>
    <w:rsid w:val="003E0943"/>
    <w:rsid w:val="003E4807"/>
    <w:rsid w:val="003F481D"/>
    <w:rsid w:val="0042254A"/>
    <w:rsid w:val="004310B1"/>
    <w:rsid w:val="00446FAB"/>
    <w:rsid w:val="00471E17"/>
    <w:rsid w:val="00475AB6"/>
    <w:rsid w:val="00475BB4"/>
    <w:rsid w:val="004805E2"/>
    <w:rsid w:val="00480AAA"/>
    <w:rsid w:val="00485CB7"/>
    <w:rsid w:val="004A3768"/>
    <w:rsid w:val="004B39CD"/>
    <w:rsid w:val="004B3AFA"/>
    <w:rsid w:val="004B553F"/>
    <w:rsid w:val="004C1F8B"/>
    <w:rsid w:val="004D3FDC"/>
    <w:rsid w:val="00501174"/>
    <w:rsid w:val="00530568"/>
    <w:rsid w:val="00544BFE"/>
    <w:rsid w:val="00557820"/>
    <w:rsid w:val="00566D6F"/>
    <w:rsid w:val="0057685F"/>
    <w:rsid w:val="0058405E"/>
    <w:rsid w:val="0058690C"/>
    <w:rsid w:val="00595B8C"/>
    <w:rsid w:val="005B1C17"/>
    <w:rsid w:val="005E1A0E"/>
    <w:rsid w:val="00600EDA"/>
    <w:rsid w:val="00605B86"/>
    <w:rsid w:val="00614C8C"/>
    <w:rsid w:val="00623660"/>
    <w:rsid w:val="00631547"/>
    <w:rsid w:val="00634112"/>
    <w:rsid w:val="00644E92"/>
    <w:rsid w:val="00646BA8"/>
    <w:rsid w:val="00660BC1"/>
    <w:rsid w:val="00667D46"/>
    <w:rsid w:val="00675EBF"/>
    <w:rsid w:val="00686C9E"/>
    <w:rsid w:val="006A15FB"/>
    <w:rsid w:val="006D6456"/>
    <w:rsid w:val="006E08A4"/>
    <w:rsid w:val="00713DAA"/>
    <w:rsid w:val="00717E1F"/>
    <w:rsid w:val="00742E3C"/>
    <w:rsid w:val="00752196"/>
    <w:rsid w:val="00765F0E"/>
    <w:rsid w:val="00775EF0"/>
    <w:rsid w:val="007813DB"/>
    <w:rsid w:val="00794745"/>
    <w:rsid w:val="007C4CA6"/>
    <w:rsid w:val="007D59CF"/>
    <w:rsid w:val="007D7CD8"/>
    <w:rsid w:val="00801E4A"/>
    <w:rsid w:val="00863DF1"/>
    <w:rsid w:val="0087472E"/>
    <w:rsid w:val="008761D7"/>
    <w:rsid w:val="00886BB2"/>
    <w:rsid w:val="00896714"/>
    <w:rsid w:val="008B62D7"/>
    <w:rsid w:val="008C41F2"/>
    <w:rsid w:val="008C5149"/>
    <w:rsid w:val="00900A46"/>
    <w:rsid w:val="0090102C"/>
    <w:rsid w:val="00924793"/>
    <w:rsid w:val="00926AF7"/>
    <w:rsid w:val="00933D8D"/>
    <w:rsid w:val="00943852"/>
    <w:rsid w:val="00954A87"/>
    <w:rsid w:val="00960823"/>
    <w:rsid w:val="009640FD"/>
    <w:rsid w:val="0096441B"/>
    <w:rsid w:val="00992844"/>
    <w:rsid w:val="009B477E"/>
    <w:rsid w:val="009B55B5"/>
    <w:rsid w:val="009C7350"/>
    <w:rsid w:val="009E0EA2"/>
    <w:rsid w:val="009E7969"/>
    <w:rsid w:val="00A0136C"/>
    <w:rsid w:val="00A137E9"/>
    <w:rsid w:val="00A15C18"/>
    <w:rsid w:val="00A3775E"/>
    <w:rsid w:val="00A57B5D"/>
    <w:rsid w:val="00A60B09"/>
    <w:rsid w:val="00A7016E"/>
    <w:rsid w:val="00A97053"/>
    <w:rsid w:val="00AB143F"/>
    <w:rsid w:val="00AB36DE"/>
    <w:rsid w:val="00AC2FEE"/>
    <w:rsid w:val="00AE43D4"/>
    <w:rsid w:val="00AE5687"/>
    <w:rsid w:val="00B25344"/>
    <w:rsid w:val="00B61042"/>
    <w:rsid w:val="00B63298"/>
    <w:rsid w:val="00B747DA"/>
    <w:rsid w:val="00B83BBB"/>
    <w:rsid w:val="00B84215"/>
    <w:rsid w:val="00B91BD3"/>
    <w:rsid w:val="00B96911"/>
    <w:rsid w:val="00BA6CC6"/>
    <w:rsid w:val="00BC1F0F"/>
    <w:rsid w:val="00BD20A4"/>
    <w:rsid w:val="00BD40E6"/>
    <w:rsid w:val="00BE4737"/>
    <w:rsid w:val="00BF7B60"/>
    <w:rsid w:val="00C2120A"/>
    <w:rsid w:val="00C26351"/>
    <w:rsid w:val="00C65F94"/>
    <w:rsid w:val="00C71885"/>
    <w:rsid w:val="00C82780"/>
    <w:rsid w:val="00C938E5"/>
    <w:rsid w:val="00C94598"/>
    <w:rsid w:val="00C94706"/>
    <w:rsid w:val="00CA060C"/>
    <w:rsid w:val="00CB7B9F"/>
    <w:rsid w:val="00CC3BE9"/>
    <w:rsid w:val="00CE69C8"/>
    <w:rsid w:val="00CE73A7"/>
    <w:rsid w:val="00CF17F5"/>
    <w:rsid w:val="00D101E4"/>
    <w:rsid w:val="00D104C9"/>
    <w:rsid w:val="00D16BB0"/>
    <w:rsid w:val="00D17146"/>
    <w:rsid w:val="00D315C8"/>
    <w:rsid w:val="00D40F1F"/>
    <w:rsid w:val="00D43E27"/>
    <w:rsid w:val="00D716F2"/>
    <w:rsid w:val="00D71DA8"/>
    <w:rsid w:val="00D8434E"/>
    <w:rsid w:val="00D937E5"/>
    <w:rsid w:val="00DB0C31"/>
    <w:rsid w:val="00DB3CA6"/>
    <w:rsid w:val="00DC0045"/>
    <w:rsid w:val="00DC1DAA"/>
    <w:rsid w:val="00DE13AF"/>
    <w:rsid w:val="00DF1264"/>
    <w:rsid w:val="00DF510E"/>
    <w:rsid w:val="00DF5312"/>
    <w:rsid w:val="00E00B9A"/>
    <w:rsid w:val="00E010C5"/>
    <w:rsid w:val="00E0390A"/>
    <w:rsid w:val="00E11529"/>
    <w:rsid w:val="00E151F0"/>
    <w:rsid w:val="00E30D05"/>
    <w:rsid w:val="00E31063"/>
    <w:rsid w:val="00E44FD3"/>
    <w:rsid w:val="00E450C4"/>
    <w:rsid w:val="00E46EC2"/>
    <w:rsid w:val="00E5359D"/>
    <w:rsid w:val="00E7202F"/>
    <w:rsid w:val="00E7684E"/>
    <w:rsid w:val="00E9081E"/>
    <w:rsid w:val="00EA3CBA"/>
    <w:rsid w:val="00ED4B42"/>
    <w:rsid w:val="00EF16C2"/>
    <w:rsid w:val="00EF4812"/>
    <w:rsid w:val="00F1332E"/>
    <w:rsid w:val="00F13A8D"/>
    <w:rsid w:val="00F148CC"/>
    <w:rsid w:val="00F30EB3"/>
    <w:rsid w:val="00F42438"/>
    <w:rsid w:val="00F81CF8"/>
    <w:rsid w:val="00F90858"/>
    <w:rsid w:val="00F90AE6"/>
    <w:rsid w:val="00F95D88"/>
    <w:rsid w:val="00FA1712"/>
    <w:rsid w:val="00FC1F06"/>
    <w:rsid w:val="00FC2A28"/>
    <w:rsid w:val="00FE03AF"/>
    <w:rsid w:val="00FE753D"/>
    <w:rsid w:val="00FF2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B143F"/>
    <w:rPr>
      <w:rFonts w:ascii="Century Gothic" w:eastAsia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14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AB143F"/>
    <w:rPr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AB143F"/>
    <w:pPr>
      <w:ind w:left="112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AB143F"/>
    <w:pPr>
      <w:ind w:left="112" w:hanging="577"/>
      <w:outlineLvl w:val="2"/>
    </w:pPr>
    <w:rPr>
      <w:b/>
      <w:bCs/>
      <w:i/>
      <w:sz w:val="28"/>
      <w:szCs w:val="28"/>
    </w:rPr>
  </w:style>
  <w:style w:type="paragraph" w:styleId="Paragrafoelenco">
    <w:name w:val="List Paragraph"/>
    <w:basedOn w:val="Normale"/>
    <w:uiPriority w:val="34"/>
    <w:qFormat/>
    <w:rsid w:val="00AB143F"/>
    <w:pPr>
      <w:ind w:left="350" w:hanging="360"/>
    </w:pPr>
  </w:style>
  <w:style w:type="paragraph" w:customStyle="1" w:styleId="TableParagraph">
    <w:name w:val="Table Paragraph"/>
    <w:basedOn w:val="Normale"/>
    <w:uiPriority w:val="1"/>
    <w:qFormat/>
    <w:rsid w:val="00AB143F"/>
    <w:pPr>
      <w:spacing w:before="119"/>
      <w:ind w:left="103"/>
    </w:pPr>
  </w:style>
  <w:style w:type="paragraph" w:styleId="Intestazione">
    <w:name w:val="header"/>
    <w:basedOn w:val="Normale"/>
    <w:link w:val="IntestazioneCarattere"/>
    <w:uiPriority w:val="99"/>
    <w:unhideWhenUsed/>
    <w:rsid w:val="003E48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807"/>
    <w:rPr>
      <w:rFonts w:ascii="Century Gothic" w:eastAsia="Century Gothic" w:hAnsi="Century Gothic" w:cs="Century Gothic"/>
    </w:rPr>
  </w:style>
  <w:style w:type="paragraph" w:styleId="Pidipagina">
    <w:name w:val="footer"/>
    <w:basedOn w:val="Normale"/>
    <w:link w:val="PidipaginaCarattere"/>
    <w:uiPriority w:val="99"/>
    <w:unhideWhenUsed/>
    <w:rsid w:val="003E48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807"/>
    <w:rPr>
      <w:rFonts w:ascii="Century Gothic" w:eastAsia="Century Gothic" w:hAnsi="Century Gothic" w:cs="Century Gothic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8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807"/>
    <w:rPr>
      <w:rFonts w:ascii="Tahoma" w:eastAsia="Century Gothic" w:hAnsi="Tahoma" w:cs="Tahoma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010C5"/>
    <w:rPr>
      <w:rFonts w:ascii="Century Gothic" w:eastAsia="Century Gothic" w:hAnsi="Century Gothic" w:cs="Century Gothic"/>
      <w:sz w:val="28"/>
      <w:szCs w:val="28"/>
    </w:rPr>
  </w:style>
  <w:style w:type="paragraph" w:customStyle="1" w:styleId="Standard">
    <w:name w:val="Standard"/>
    <w:rsid w:val="000B436F"/>
    <w:pPr>
      <w:suppressAutoHyphens/>
      <w:autoSpaceDE/>
      <w:spacing w:after="200" w:line="276" w:lineRule="auto"/>
      <w:textAlignment w:val="baseline"/>
    </w:pPr>
    <w:rPr>
      <w:rFonts w:ascii="Calibri" w:eastAsia="Times New Roman" w:hAnsi="Calibri" w:cs="Calibri"/>
      <w:kern w:val="3"/>
      <w:lang w:val="it-IT" w:bidi="hi-I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0EDA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00EDA"/>
    <w:rPr>
      <w:rFonts w:ascii="Century Gothic" w:eastAsia="Century Gothic" w:hAnsi="Century Gothic" w:cs="Century Gothic"/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600EDA"/>
    <w:rPr>
      <w:vertAlign w:val="superscript"/>
    </w:rPr>
  </w:style>
  <w:style w:type="table" w:styleId="Grigliatabella">
    <w:name w:val="Table Grid"/>
    <w:basedOn w:val="Tabellanormale"/>
    <w:uiPriority w:val="59"/>
    <w:rsid w:val="00600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4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8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6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5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90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00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4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1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1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9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5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2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8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EEA4E8936634256B3DCBBDD5366FC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C32F21-9433-440D-BB79-F1C1BCC1D348}"/>
      </w:docPartPr>
      <w:docPartBody>
        <w:p w:rsidR="00800EF8" w:rsidRDefault="00D80D11" w:rsidP="00D80D11">
          <w:pPr>
            <w:pStyle w:val="0EEA4E8936634256B3DCBBDD5366FC9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D80D11"/>
    <w:rsid w:val="00342C10"/>
    <w:rsid w:val="00586918"/>
    <w:rsid w:val="00604CF3"/>
    <w:rsid w:val="007A7ECF"/>
    <w:rsid w:val="00800EF8"/>
    <w:rsid w:val="008D60BE"/>
    <w:rsid w:val="008E3B0E"/>
    <w:rsid w:val="00A3355A"/>
    <w:rsid w:val="00A856EC"/>
    <w:rsid w:val="00AB5409"/>
    <w:rsid w:val="00D80D11"/>
    <w:rsid w:val="00DD3148"/>
    <w:rsid w:val="00E11397"/>
    <w:rsid w:val="00E42FC3"/>
    <w:rsid w:val="00F32E01"/>
    <w:rsid w:val="00F46220"/>
    <w:rsid w:val="00F74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0E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EEA4E8936634256B3DCBBDD5366FC9E">
    <w:name w:val="0EEA4E8936634256B3DCBBDD5366FC9E"/>
    <w:rsid w:val="00D80D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2016/2017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48101D-DF33-8F49-AC91-D0A4B304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DSAp</vt:lpstr>
    </vt:vector>
  </TitlesOfParts>
  <Company/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DSAp</dc:title>
  <dc:creator>Utente</dc:creator>
  <cp:lastModifiedBy>MONICA</cp:lastModifiedBy>
  <cp:revision>29</cp:revision>
  <dcterms:created xsi:type="dcterms:W3CDTF">2019-05-09T13:55:00Z</dcterms:created>
  <dcterms:modified xsi:type="dcterms:W3CDTF">2020-10-08T14:11:00Z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2017-03-27T00:00:00Z</vt:filetime>
  </property>
</Properties>
</file>